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A6" w:rsidRPr="007C39C6" w:rsidRDefault="00F23CA6" w:rsidP="001354DA">
      <w:pPr>
        <w:pStyle w:val="BodyText"/>
        <w:tabs>
          <w:tab w:val="left" w:pos="4305"/>
        </w:tabs>
        <w:jc w:val="center"/>
        <w:rPr>
          <w:b/>
          <w:bCs/>
          <w:lang w:val="en-US"/>
        </w:rPr>
      </w:pPr>
      <w:r w:rsidRPr="007C39C6">
        <w:rPr>
          <w:b/>
          <w:bCs/>
          <w:noProof/>
          <w:lang w:val="en-US" w:eastAsia="en-U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19050</wp:posOffset>
            </wp:positionV>
            <wp:extent cx="847725" cy="1190625"/>
            <wp:effectExtent l="19050" t="0" r="952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90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39C6">
        <w:rPr>
          <w:b/>
          <w:bCs/>
          <w:lang w:val="en-US"/>
        </w:rPr>
        <w:t>ROMANIA</w:t>
      </w:r>
    </w:p>
    <w:p w:rsidR="00F23CA6" w:rsidRPr="007C39C6" w:rsidRDefault="00F23CA6" w:rsidP="001354DA">
      <w:pPr>
        <w:pStyle w:val="BodyText"/>
        <w:tabs>
          <w:tab w:val="left" w:pos="8370"/>
        </w:tabs>
        <w:jc w:val="center"/>
        <w:rPr>
          <w:b/>
          <w:bCs/>
          <w:lang w:val="en-US"/>
        </w:rPr>
      </w:pPr>
      <w:r w:rsidRPr="007C39C6">
        <w:rPr>
          <w:b/>
          <w:bCs/>
          <w:lang w:val="en-US"/>
        </w:rPr>
        <w:t>JUDETUL PRAHOVA</w:t>
      </w:r>
    </w:p>
    <w:p w:rsidR="00F23CA6" w:rsidRPr="007C39C6" w:rsidRDefault="00CF22D5" w:rsidP="001354DA">
      <w:pPr>
        <w:pStyle w:val="BodyText"/>
        <w:jc w:val="center"/>
        <w:rPr>
          <w:b/>
          <w:bCs/>
          <w:lang w:val="en-US"/>
        </w:rPr>
      </w:pPr>
      <w:r w:rsidRPr="007C39C6">
        <w:rPr>
          <w:b/>
          <w:bCs/>
          <w:lang w:val="en-US"/>
        </w:rPr>
        <w:t>CONSILIUL LOCAL BUCOV</w:t>
      </w:r>
    </w:p>
    <w:p w:rsidR="00F23CA6" w:rsidRPr="007C39C6" w:rsidRDefault="00F23CA6" w:rsidP="001354DA">
      <w:pPr>
        <w:pStyle w:val="Header"/>
        <w:pBdr>
          <w:bottom w:val="single" w:sz="8" w:space="3" w:color="000000"/>
        </w:pBdr>
        <w:jc w:val="center"/>
        <w:rPr>
          <w:b/>
          <w:bCs/>
          <w:szCs w:val="24"/>
        </w:rPr>
      </w:pPr>
      <w:r w:rsidRPr="007C39C6">
        <w:rPr>
          <w:b/>
          <w:bCs/>
          <w:szCs w:val="24"/>
        </w:rPr>
        <w:t>Adresa : Str. Constantin Stere, Nr. 1,</w:t>
      </w:r>
    </w:p>
    <w:p w:rsidR="00F23CA6" w:rsidRPr="007C39C6" w:rsidRDefault="00F23CA6" w:rsidP="001354DA">
      <w:pPr>
        <w:pStyle w:val="Header"/>
        <w:pBdr>
          <w:bottom w:val="single" w:sz="8" w:space="3" w:color="000000"/>
        </w:pBdr>
        <w:jc w:val="center"/>
        <w:rPr>
          <w:b/>
          <w:bCs/>
          <w:szCs w:val="24"/>
        </w:rPr>
      </w:pPr>
      <w:r w:rsidRPr="007C39C6">
        <w:rPr>
          <w:b/>
          <w:bCs/>
          <w:szCs w:val="24"/>
        </w:rPr>
        <w:t>Sat Bucov, Judetul Prahova</w:t>
      </w:r>
    </w:p>
    <w:p w:rsidR="00F23CA6" w:rsidRPr="007C39C6" w:rsidRDefault="00F23CA6" w:rsidP="001354DA">
      <w:pPr>
        <w:pStyle w:val="Header"/>
        <w:pBdr>
          <w:bottom w:val="single" w:sz="8" w:space="3" w:color="000000"/>
        </w:pBdr>
        <w:jc w:val="center"/>
        <w:rPr>
          <w:b/>
          <w:bCs/>
          <w:szCs w:val="24"/>
        </w:rPr>
      </w:pPr>
      <w:r w:rsidRPr="007C39C6">
        <w:rPr>
          <w:b/>
          <w:bCs/>
          <w:szCs w:val="24"/>
        </w:rPr>
        <w:t>Tel.0244 / 275046</w:t>
      </w:r>
    </w:p>
    <w:p w:rsidR="00F23CA6" w:rsidRPr="007C39C6" w:rsidRDefault="001354DA" w:rsidP="001354DA">
      <w:pPr>
        <w:pStyle w:val="Header"/>
        <w:pBdr>
          <w:bottom w:val="single" w:sz="8" w:space="3" w:color="000000"/>
        </w:pBdr>
        <w:jc w:val="center"/>
        <w:rPr>
          <w:b/>
          <w:bCs/>
          <w:szCs w:val="24"/>
        </w:rPr>
      </w:pPr>
      <w:r w:rsidRPr="007C39C6">
        <w:rPr>
          <w:b/>
          <w:bCs/>
          <w:szCs w:val="24"/>
        </w:rPr>
        <w:t xml:space="preserve">                            </w:t>
      </w:r>
      <w:r w:rsidR="00F23CA6" w:rsidRPr="007C39C6">
        <w:rPr>
          <w:b/>
          <w:bCs/>
          <w:szCs w:val="24"/>
        </w:rPr>
        <w:t>Fax 0244/ 275170</w:t>
      </w:r>
    </w:p>
    <w:p w:rsidR="00F23CA6" w:rsidRPr="007C39C6" w:rsidRDefault="001354DA" w:rsidP="001354DA">
      <w:pPr>
        <w:pStyle w:val="Header"/>
        <w:pBdr>
          <w:bottom w:val="single" w:sz="8" w:space="3" w:color="000000"/>
        </w:pBdr>
        <w:jc w:val="center"/>
        <w:rPr>
          <w:b/>
          <w:bCs/>
          <w:szCs w:val="24"/>
        </w:rPr>
      </w:pPr>
      <w:r w:rsidRPr="007C39C6">
        <w:rPr>
          <w:b/>
          <w:bCs/>
          <w:szCs w:val="24"/>
        </w:rPr>
        <w:t xml:space="preserve">                          </w:t>
      </w:r>
      <w:r w:rsidR="00F23CA6" w:rsidRPr="007C39C6">
        <w:rPr>
          <w:b/>
          <w:bCs/>
          <w:szCs w:val="24"/>
        </w:rPr>
        <w:t>CUI-2843531</w:t>
      </w:r>
    </w:p>
    <w:p w:rsidR="007B4295" w:rsidRPr="007C39C6" w:rsidRDefault="007B4295" w:rsidP="007B4295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</w:p>
    <w:p w:rsidR="00CF22D5" w:rsidRPr="007C39C6" w:rsidRDefault="008306D0" w:rsidP="00CF22D5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color w:val="000000"/>
        </w:rPr>
      </w:pPr>
      <w:r>
        <w:rPr>
          <w:rFonts w:eastAsiaTheme="minorHAnsi"/>
          <w:b/>
          <w:bCs/>
          <w:color w:val="000000"/>
        </w:rPr>
        <w:t>HO T Ă R Â R E A nr.63/2</w:t>
      </w:r>
      <w:r w:rsidR="00E619C0">
        <w:rPr>
          <w:rFonts w:eastAsiaTheme="minorHAnsi"/>
          <w:b/>
          <w:bCs/>
          <w:color w:val="000000"/>
        </w:rPr>
        <w:t>8</w:t>
      </w:r>
      <w:r>
        <w:rPr>
          <w:rFonts w:eastAsiaTheme="minorHAnsi"/>
          <w:b/>
          <w:bCs/>
          <w:color w:val="000000"/>
        </w:rPr>
        <w:t>.07.2023 pentru modificarea HOTĂRÂRII</w:t>
      </w:r>
      <w:r w:rsidR="00CF22D5" w:rsidRPr="007C39C6">
        <w:rPr>
          <w:rFonts w:eastAsiaTheme="minorHAnsi"/>
          <w:b/>
          <w:bCs/>
          <w:color w:val="000000"/>
        </w:rPr>
        <w:t xml:space="preserve"> nr. 40 din 05.04.2023</w:t>
      </w:r>
      <w:r>
        <w:rPr>
          <w:rFonts w:eastAsiaTheme="minorHAnsi"/>
          <w:b/>
          <w:bCs/>
          <w:color w:val="000000"/>
        </w:rPr>
        <w:t xml:space="preserve"> </w:t>
      </w:r>
      <w:r w:rsidR="007B4295" w:rsidRPr="007C39C6">
        <w:rPr>
          <w:rFonts w:eastAsiaTheme="minorHAnsi"/>
          <w:b/>
          <w:bCs/>
          <w:color w:val="000000"/>
        </w:rPr>
        <w:t>privind aprobarea</w:t>
      </w:r>
      <w:r w:rsidR="00FA2236" w:rsidRPr="007C39C6">
        <w:rPr>
          <w:rFonts w:eastAsiaTheme="minorHAnsi"/>
          <w:b/>
          <w:bCs/>
          <w:color w:val="000000"/>
        </w:rPr>
        <w:t xml:space="preserve"> documentatiei tehnice faza SF si</w:t>
      </w:r>
      <w:r w:rsidR="007B4295" w:rsidRPr="007C39C6">
        <w:rPr>
          <w:rFonts w:eastAsiaTheme="minorHAnsi"/>
          <w:b/>
          <w:bCs/>
          <w:color w:val="000000"/>
        </w:rPr>
        <w:t xml:space="preserve"> indicatorilor tehnico-economici a devizului general pentru  obiectivul de investiții </w:t>
      </w:r>
      <w:r w:rsidR="007B4295" w:rsidRPr="007C39C6">
        <w:rPr>
          <w:rFonts w:eastAsiaTheme="minorHAnsi"/>
          <w:b/>
          <w:bCs/>
          <w:iCs/>
          <w:color w:val="000000"/>
        </w:rPr>
        <w:t>”</w:t>
      </w:r>
      <w:r w:rsidR="009C6223" w:rsidRPr="007C39C6">
        <w:rPr>
          <w:rFonts w:eastAsiaTheme="minorHAnsi"/>
          <w:b/>
          <w:bCs/>
          <w:iCs/>
          <w:color w:val="000000"/>
        </w:rPr>
        <w:t>EXTINDERE RETEA DE ALIMENTARE CU APA IN CARTIERELE TINERETULUI SI IULIA HASDEU</w:t>
      </w:r>
      <w:r w:rsidR="00CF22D5" w:rsidRPr="007C39C6">
        <w:rPr>
          <w:rFonts w:eastAsiaTheme="minorHAnsi"/>
          <w:b/>
          <w:bCs/>
          <w:iCs/>
          <w:color w:val="000000"/>
        </w:rPr>
        <w:t>,</w:t>
      </w:r>
      <w:r w:rsidR="00361879" w:rsidRPr="007C39C6">
        <w:rPr>
          <w:rFonts w:eastAsiaTheme="minorHAnsi"/>
          <w:b/>
          <w:bCs/>
          <w:iCs/>
          <w:color w:val="000000"/>
        </w:rPr>
        <w:t xml:space="preserve"> </w:t>
      </w:r>
    </w:p>
    <w:p w:rsidR="00CF22D5" w:rsidRPr="00E619C0" w:rsidRDefault="007B4295" w:rsidP="00E619C0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color w:val="000000"/>
        </w:rPr>
      </w:pPr>
      <w:r w:rsidRPr="007C39C6">
        <w:rPr>
          <w:rFonts w:eastAsiaTheme="minorHAnsi"/>
          <w:b/>
          <w:bCs/>
          <w:iCs/>
          <w:color w:val="000000"/>
        </w:rPr>
        <w:t>COMUNA BUCOV</w:t>
      </w:r>
      <w:r w:rsidR="00CF22D5" w:rsidRPr="007C39C6">
        <w:rPr>
          <w:rFonts w:eastAsiaTheme="minorHAnsi"/>
          <w:b/>
          <w:bCs/>
          <w:iCs/>
          <w:color w:val="000000"/>
        </w:rPr>
        <w:t>, JUDEȚUL PRAHOVA</w:t>
      </w:r>
      <w:r w:rsidR="009C6223" w:rsidRPr="007C39C6">
        <w:rPr>
          <w:rFonts w:eastAsiaTheme="minorHAnsi"/>
          <w:b/>
          <w:bCs/>
          <w:iCs/>
          <w:color w:val="000000"/>
        </w:rPr>
        <w:t>”</w:t>
      </w:r>
    </w:p>
    <w:p w:rsidR="00CF22D5" w:rsidRPr="007C39C6" w:rsidRDefault="00CF22D5" w:rsidP="007B4295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CF22D5" w:rsidRPr="007C39C6" w:rsidRDefault="00CF22D5" w:rsidP="00CF22D5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</w:rPr>
      </w:pPr>
      <w:r w:rsidRPr="007C39C6">
        <w:rPr>
          <w:rFonts w:eastAsiaTheme="minorHAnsi"/>
          <w:b/>
          <w:color w:val="000000"/>
        </w:rPr>
        <w:t>Având în vedere:</w:t>
      </w:r>
    </w:p>
    <w:p w:rsidR="007B4295" w:rsidRDefault="007B4295" w:rsidP="00CF22D5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 xml:space="preserve"> Referatul de aprobare nr. </w:t>
      </w:r>
      <w:r w:rsidR="00295B6C">
        <w:rPr>
          <w:rFonts w:eastAsiaTheme="minorHAnsi"/>
          <w:color w:val="000000"/>
        </w:rPr>
        <w:t>15859</w:t>
      </w:r>
      <w:r w:rsidR="00CF22D5" w:rsidRPr="007C39C6">
        <w:rPr>
          <w:rFonts w:eastAsiaTheme="minorHAnsi"/>
          <w:color w:val="000000"/>
        </w:rPr>
        <w:t>/</w:t>
      </w:r>
      <w:r w:rsidR="00295B6C">
        <w:rPr>
          <w:rFonts w:eastAsiaTheme="minorHAnsi"/>
          <w:color w:val="000000"/>
        </w:rPr>
        <w:t>27.07.</w:t>
      </w:r>
      <w:r w:rsidR="00CF22D5" w:rsidRPr="007C39C6">
        <w:rPr>
          <w:rFonts w:eastAsiaTheme="minorHAnsi"/>
          <w:color w:val="000000"/>
        </w:rPr>
        <w:t>2023</w:t>
      </w:r>
      <w:r w:rsidRPr="007C39C6">
        <w:rPr>
          <w:rFonts w:eastAsiaTheme="minorHAnsi"/>
          <w:color w:val="000000"/>
        </w:rPr>
        <w:t xml:space="preserve"> , prin care se propune</w:t>
      </w:r>
      <w:r w:rsidR="00FA2236" w:rsidRPr="007C39C6">
        <w:rPr>
          <w:rFonts w:eastAsiaTheme="minorHAnsi"/>
          <w:color w:val="000000"/>
        </w:rPr>
        <w:t xml:space="preserve"> aprobarea documentatiei tehnice faza SF,</w:t>
      </w:r>
      <w:r w:rsidRPr="007C39C6">
        <w:rPr>
          <w:rFonts w:eastAsiaTheme="minorHAnsi"/>
          <w:color w:val="000000"/>
        </w:rPr>
        <w:t xml:space="preserve"> aprobarea indicatorilor tehnico-economici și a devizului general pentru obiectivul de investiții</w:t>
      </w:r>
      <w:r w:rsidR="001354DA" w:rsidRPr="007C39C6">
        <w:rPr>
          <w:rFonts w:eastAsiaTheme="minorHAnsi"/>
          <w:color w:val="000000"/>
        </w:rPr>
        <w:t xml:space="preserve"> </w:t>
      </w:r>
      <w:r w:rsidR="001354DA" w:rsidRPr="00F37D7B">
        <w:rPr>
          <w:rFonts w:eastAsiaTheme="minorHAnsi"/>
          <w:bCs/>
          <w:iCs/>
          <w:color w:val="000000"/>
        </w:rPr>
        <w:t xml:space="preserve">”EXTINDERE RETEA DE ALIMENTARE CU APA IN CARTIERELE TINERETULUI SI IULIA HASDEU, COMUNA BUCOV, JUDEȚUL PRAHOVA” </w:t>
      </w:r>
      <w:r w:rsidRPr="00F37D7B">
        <w:rPr>
          <w:rFonts w:eastAsiaTheme="minorHAnsi"/>
          <w:color w:val="000000"/>
        </w:rPr>
        <w:t>aprobat pentru finanțare prin Programul național de investiții</w:t>
      </w:r>
      <w:r w:rsidRPr="007C39C6">
        <w:rPr>
          <w:rFonts w:eastAsiaTheme="minorHAnsi"/>
          <w:color w:val="000000"/>
        </w:rPr>
        <w:t xml:space="preserve"> ”Anghel Saligny”, precum și a sumei</w:t>
      </w:r>
      <w:r w:rsidR="001354DA" w:rsidRPr="007C39C6">
        <w:rPr>
          <w:rFonts w:eastAsiaTheme="minorHAnsi"/>
          <w:color w:val="000000"/>
        </w:rPr>
        <w:t xml:space="preserve"> </w:t>
      </w:r>
      <w:r w:rsidRPr="007C39C6">
        <w:rPr>
          <w:rFonts w:eastAsiaTheme="minorHAnsi"/>
          <w:color w:val="000000"/>
        </w:rPr>
        <w:t>reprezentând categoriile de cheltuieli finanțate de la bugetul local pentru realizarea obiectivului,</w:t>
      </w:r>
    </w:p>
    <w:p w:rsidR="00D65A8D" w:rsidRPr="007C39C6" w:rsidRDefault="00D65A8D" w:rsidP="00CF22D5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Raportul de specialitate al compartimentul și  urbanism înregistrat sub nr.15861/27.07.2023</w:t>
      </w:r>
      <w:r w:rsidR="00C25793">
        <w:rPr>
          <w:rFonts w:eastAsiaTheme="minorHAnsi"/>
          <w:color w:val="000000"/>
        </w:rPr>
        <w:t xml:space="preserve"> precum și avizul consiliului local Bucov,</w:t>
      </w:r>
    </w:p>
    <w:p w:rsidR="001354DA" w:rsidRPr="007C39C6" w:rsidRDefault="003D3233" w:rsidP="00CF22D5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In conformitate cu:</w:t>
      </w:r>
    </w:p>
    <w:p w:rsidR="007B4295" w:rsidRPr="007C39C6" w:rsidRDefault="007B4295" w:rsidP="003D3233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-Ordonanț</w:t>
      </w:r>
      <w:r w:rsidR="00533D19">
        <w:rPr>
          <w:rFonts w:eastAsiaTheme="minorHAnsi"/>
          <w:color w:val="000000"/>
        </w:rPr>
        <w:t>a</w:t>
      </w:r>
      <w:r w:rsidRPr="007C39C6">
        <w:rPr>
          <w:rFonts w:eastAsiaTheme="minorHAnsi"/>
          <w:color w:val="000000"/>
        </w:rPr>
        <w:t xml:space="preserve"> de </w:t>
      </w:r>
      <w:r w:rsidR="00533D19">
        <w:rPr>
          <w:rFonts w:eastAsiaTheme="minorHAnsi"/>
          <w:color w:val="000000"/>
        </w:rPr>
        <w:t>U</w:t>
      </w:r>
      <w:r w:rsidRPr="007C39C6">
        <w:rPr>
          <w:rFonts w:eastAsiaTheme="minorHAnsi"/>
          <w:color w:val="000000"/>
        </w:rPr>
        <w:t>rgență a Guvernului nr. 95/2021 pentru aprobarea Programului național</w:t>
      </w:r>
      <w:r w:rsidR="003D3233" w:rsidRPr="007C39C6">
        <w:rPr>
          <w:rFonts w:eastAsiaTheme="minorHAnsi"/>
          <w:color w:val="000000"/>
        </w:rPr>
        <w:t xml:space="preserve"> </w:t>
      </w:r>
      <w:r w:rsidRPr="007C39C6">
        <w:rPr>
          <w:rFonts w:eastAsiaTheme="minorHAnsi"/>
          <w:color w:val="000000"/>
        </w:rPr>
        <w:t>de</w:t>
      </w:r>
      <w:r w:rsidR="003D3233" w:rsidRPr="007C39C6">
        <w:rPr>
          <w:rFonts w:eastAsiaTheme="minorHAnsi"/>
          <w:color w:val="000000"/>
        </w:rPr>
        <w:t xml:space="preserve"> </w:t>
      </w:r>
      <w:r w:rsidRPr="007C39C6">
        <w:rPr>
          <w:rFonts w:eastAsiaTheme="minorHAnsi"/>
          <w:color w:val="000000"/>
        </w:rPr>
        <w:t>investiții ”Anghel Saligny”,</w:t>
      </w:r>
    </w:p>
    <w:p w:rsidR="007B4295" w:rsidRPr="007C39C6" w:rsidRDefault="007B4295" w:rsidP="00CF22D5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-Ordinului ministrului dezvoltării, lucrărilor publice și administrației nr. 1333/2021</w:t>
      </w:r>
      <w:r w:rsidR="003D3233" w:rsidRPr="007C39C6">
        <w:rPr>
          <w:rFonts w:eastAsiaTheme="minorHAnsi"/>
          <w:color w:val="000000"/>
        </w:rPr>
        <w:t xml:space="preserve"> </w:t>
      </w:r>
      <w:r w:rsidRPr="007C39C6">
        <w:rPr>
          <w:rFonts w:eastAsiaTheme="minorHAnsi"/>
          <w:color w:val="000000"/>
        </w:rPr>
        <w:t>privind aprobarea Normelor metodologice pentru punerea în aplicare a prevederilor Ordonanței</w:t>
      </w:r>
      <w:r w:rsidR="003D3233" w:rsidRPr="007C39C6">
        <w:rPr>
          <w:rFonts w:eastAsiaTheme="minorHAnsi"/>
          <w:color w:val="000000"/>
        </w:rPr>
        <w:t xml:space="preserve"> </w:t>
      </w:r>
      <w:r w:rsidRPr="007C39C6">
        <w:rPr>
          <w:rFonts w:eastAsiaTheme="minorHAnsi"/>
          <w:color w:val="000000"/>
        </w:rPr>
        <w:t>de Urgență a Guvernului nr. 95/2021, pentru aprobarea programului național de investiții</w:t>
      </w:r>
      <w:r w:rsidR="003D3233" w:rsidRPr="007C39C6">
        <w:rPr>
          <w:rFonts w:eastAsiaTheme="minorHAnsi"/>
          <w:color w:val="000000"/>
        </w:rPr>
        <w:t xml:space="preserve"> </w:t>
      </w:r>
      <w:r w:rsidRPr="007C39C6">
        <w:rPr>
          <w:rFonts w:eastAsiaTheme="minorHAnsi"/>
          <w:color w:val="000000"/>
        </w:rPr>
        <w:t>“Anghel Saligny” pentru categoriile de investiții de la art. 4 alin. (1) lit. a)-d) din Ordonanța de</w:t>
      </w:r>
    </w:p>
    <w:p w:rsidR="007B4295" w:rsidRPr="007C39C6" w:rsidRDefault="007B4295" w:rsidP="00CF22D5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urgență a Guvernului nr.95/2021,</w:t>
      </w:r>
    </w:p>
    <w:p w:rsidR="007B4295" w:rsidRPr="007C39C6" w:rsidRDefault="007B4295" w:rsidP="00CF22D5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- Ordonanț</w:t>
      </w:r>
      <w:r w:rsidR="00533D19">
        <w:rPr>
          <w:rFonts w:eastAsiaTheme="minorHAnsi"/>
          <w:color w:val="000000"/>
        </w:rPr>
        <w:t>a</w:t>
      </w:r>
      <w:r w:rsidRPr="007C39C6">
        <w:rPr>
          <w:rFonts w:eastAsiaTheme="minorHAnsi"/>
          <w:color w:val="000000"/>
        </w:rPr>
        <w:t xml:space="preserve"> de urgență nr. 47/2022 privind ajustarea prețurilor contractelor de achiziție</w:t>
      </w:r>
      <w:r w:rsidR="003D3233" w:rsidRPr="007C39C6">
        <w:rPr>
          <w:rFonts w:eastAsiaTheme="minorHAnsi"/>
          <w:color w:val="000000"/>
        </w:rPr>
        <w:t xml:space="preserve"> </w:t>
      </w:r>
      <w:r w:rsidRPr="007C39C6">
        <w:rPr>
          <w:rFonts w:eastAsiaTheme="minorHAnsi"/>
          <w:color w:val="000000"/>
        </w:rPr>
        <w:t>publică/contractelor sectoriale/contractelor de concesiune/acordurilor cadru.</w:t>
      </w:r>
    </w:p>
    <w:p w:rsidR="007B4295" w:rsidRPr="007C39C6" w:rsidRDefault="007B4295" w:rsidP="00CF22D5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În conformitate cu prevederilor art. 10 alin. (4) din H.G. nr. 907/2016 privind etapele</w:t>
      </w:r>
      <w:r w:rsidR="003D3233" w:rsidRPr="007C39C6">
        <w:rPr>
          <w:rFonts w:eastAsiaTheme="minorHAnsi"/>
          <w:color w:val="000000"/>
        </w:rPr>
        <w:t xml:space="preserve"> </w:t>
      </w:r>
      <w:r w:rsidRPr="007C39C6">
        <w:rPr>
          <w:rFonts w:eastAsiaTheme="minorHAnsi"/>
          <w:color w:val="000000"/>
        </w:rPr>
        <w:t>de elaborare și conținutul cadru al documentațiilor tehnico-economice aferente</w:t>
      </w:r>
      <w:r w:rsidR="003D3233" w:rsidRPr="007C39C6">
        <w:rPr>
          <w:rFonts w:eastAsiaTheme="minorHAnsi"/>
          <w:color w:val="000000"/>
        </w:rPr>
        <w:t xml:space="preserve"> </w:t>
      </w:r>
      <w:r w:rsidRPr="007C39C6">
        <w:rPr>
          <w:rFonts w:eastAsiaTheme="minorHAnsi"/>
          <w:color w:val="000000"/>
        </w:rPr>
        <w:t>obiectivelor/proiectelor de investiții finanțate din fonduri publice,</w:t>
      </w:r>
    </w:p>
    <w:p w:rsidR="007B4295" w:rsidRPr="007C39C6" w:rsidRDefault="007B4295" w:rsidP="00CF22D5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 xml:space="preserve">Ținând cont de Devizul general actualizat întocmit de </w:t>
      </w:r>
      <w:r w:rsidR="00AE4E66" w:rsidRPr="007C39C6">
        <w:rPr>
          <w:rFonts w:eastAsiaTheme="minorHAnsi"/>
          <w:color w:val="000000"/>
        </w:rPr>
        <w:t xml:space="preserve">SC ALFAVAR HOLDING </w:t>
      </w:r>
      <w:r w:rsidRPr="007C39C6">
        <w:rPr>
          <w:rFonts w:eastAsiaTheme="minorHAnsi"/>
          <w:color w:val="000000"/>
        </w:rPr>
        <w:t>SRL,</w:t>
      </w:r>
    </w:p>
    <w:p w:rsidR="007B4295" w:rsidRPr="007C39C6" w:rsidRDefault="007B4295" w:rsidP="00CF22D5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În conformitate cu prevederile art. 44 din Legea nr. 273/2006 privind finanțele publice</w:t>
      </w:r>
      <w:r w:rsidR="003D3233" w:rsidRPr="007C39C6">
        <w:rPr>
          <w:rFonts w:eastAsiaTheme="minorHAnsi"/>
          <w:color w:val="000000"/>
        </w:rPr>
        <w:t xml:space="preserve"> </w:t>
      </w:r>
      <w:r w:rsidRPr="007C39C6">
        <w:rPr>
          <w:rFonts w:eastAsiaTheme="minorHAnsi"/>
          <w:color w:val="000000"/>
        </w:rPr>
        <w:t>locale, cu modificările și completările ulterioare,</w:t>
      </w:r>
    </w:p>
    <w:p w:rsidR="007B4295" w:rsidRPr="007C39C6" w:rsidRDefault="007B4295" w:rsidP="00CF22D5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Cu respectarea prevederilor art. 7 alin. (13) din Legea nr. 52/2003 privind transparența</w:t>
      </w:r>
    </w:p>
    <w:p w:rsidR="007B4295" w:rsidRPr="007C39C6" w:rsidRDefault="007B4295" w:rsidP="00CF22D5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decizională în administrația publică,</w:t>
      </w:r>
    </w:p>
    <w:p w:rsidR="007B4295" w:rsidRPr="007C39C6" w:rsidRDefault="007B4295" w:rsidP="00CF22D5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În temeiul prevederile art. 129 alin.(2) lit ,,b’’, alin. (4), lit. ‚,d’’, art. 139 alin. (3)</w:t>
      </w:r>
    </w:p>
    <w:p w:rsidR="007B4295" w:rsidRPr="007C39C6" w:rsidRDefault="007B4295" w:rsidP="00CF22D5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coroborat cu art. 196 alin. (1) lit. ,,a” din Ordonanța de urgență nr. 57/2019</w:t>
      </w:r>
      <w:r w:rsidR="00295B6C">
        <w:rPr>
          <w:rFonts w:eastAsiaTheme="minorHAnsi"/>
          <w:color w:val="000000"/>
        </w:rPr>
        <w:t xml:space="preserve"> </w:t>
      </w:r>
      <w:r w:rsidRPr="007C39C6">
        <w:rPr>
          <w:rFonts w:eastAsiaTheme="minorHAnsi"/>
          <w:color w:val="000000"/>
        </w:rPr>
        <w:t>privind Codul</w:t>
      </w:r>
    </w:p>
    <w:p w:rsidR="007B4295" w:rsidRPr="007C39C6" w:rsidRDefault="007B4295" w:rsidP="00CF22D5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administrativ.</w:t>
      </w:r>
    </w:p>
    <w:p w:rsidR="007C39C6" w:rsidRPr="007C39C6" w:rsidRDefault="007C39C6" w:rsidP="00CF22D5">
      <w:pPr>
        <w:jc w:val="both"/>
        <w:rPr>
          <w:b/>
        </w:rPr>
      </w:pPr>
    </w:p>
    <w:p w:rsidR="007C39C6" w:rsidRPr="007C39C6" w:rsidRDefault="007C39C6" w:rsidP="00CF22D5">
      <w:pPr>
        <w:jc w:val="both"/>
        <w:rPr>
          <w:b/>
        </w:rPr>
      </w:pPr>
      <w:r w:rsidRPr="007C39C6">
        <w:rPr>
          <w:b/>
        </w:rPr>
        <w:t xml:space="preserve">        CONSILIUL LOCAL BUCOV, JUDEȚUL PRAHOVA</w:t>
      </w:r>
      <w:r w:rsidR="00F37D7B">
        <w:rPr>
          <w:b/>
        </w:rPr>
        <w:t>,</w:t>
      </w:r>
      <w:r w:rsidRPr="007C39C6">
        <w:rPr>
          <w:b/>
        </w:rPr>
        <w:t xml:space="preserve"> HOTĂRĂȘTE:</w:t>
      </w:r>
    </w:p>
    <w:p w:rsidR="007C39C6" w:rsidRPr="007C39C6" w:rsidRDefault="007C39C6" w:rsidP="00CF22D5">
      <w:pPr>
        <w:jc w:val="both"/>
        <w:rPr>
          <w:b/>
        </w:rPr>
      </w:pPr>
    </w:p>
    <w:p w:rsidR="00CF22D5" w:rsidRPr="00F37D7B" w:rsidRDefault="00CF22D5" w:rsidP="00CF22D5">
      <w:pPr>
        <w:jc w:val="both"/>
      </w:pPr>
      <w:r w:rsidRPr="007C39C6">
        <w:rPr>
          <w:b/>
        </w:rPr>
        <w:t>Art. 1.</w:t>
      </w:r>
      <w:r w:rsidRPr="007C39C6">
        <w:t xml:space="preserve"> – Se aprobă documentația tehnico-economică - studiul de fezabilitate a lucrărilor de intervenții pentru obiectivul de investiții </w:t>
      </w:r>
      <w:r w:rsidRPr="00F37D7B">
        <w:t>„</w:t>
      </w:r>
      <w:r w:rsidR="007C39C6" w:rsidRPr="00F37D7B">
        <w:rPr>
          <w:rFonts w:eastAsiaTheme="minorHAnsi"/>
          <w:bCs/>
          <w:iCs/>
          <w:color w:val="000000"/>
        </w:rPr>
        <w:t xml:space="preserve"> EXTINDERE RETEA DE ALIMENTARE CU APA IN CARTIERELE TINERETULUI SI IULIA HASDEU, COMUNA BUCOV, JUDEȚUL PRAHOVA” </w:t>
      </w:r>
      <w:r w:rsidR="00F37D7B" w:rsidRPr="00F37D7B">
        <w:rPr>
          <w:rFonts w:eastAsiaTheme="minorHAnsi"/>
          <w:bCs/>
          <w:iCs/>
          <w:color w:val="000000"/>
        </w:rPr>
        <w:t>a</w:t>
      </w:r>
      <w:r w:rsidRPr="00F37D7B">
        <w:t>probat pentru finanțare prin Programul național de investiții „Anghel Saligny” prin ordin al ministrului dezvoltării, lucrărilor pub</w:t>
      </w:r>
      <w:r w:rsidR="00F37D7B" w:rsidRPr="00F37D7B">
        <w:t xml:space="preserve">lice și administrației, </w:t>
      </w:r>
      <w:r w:rsidRPr="00F37D7B">
        <w:t xml:space="preserve">întocmită  de </w:t>
      </w:r>
      <w:r w:rsidR="00F37D7B" w:rsidRPr="00F37D7B">
        <w:t xml:space="preserve"> SC ALFAVAR HOLDING SRL</w:t>
      </w:r>
      <w:r w:rsidR="00295B6C">
        <w:t>.</w:t>
      </w:r>
    </w:p>
    <w:p w:rsidR="00CF22D5" w:rsidRPr="007C39C6" w:rsidRDefault="00CF22D5" w:rsidP="00CF22D5">
      <w:pPr>
        <w:jc w:val="both"/>
      </w:pPr>
      <w:r w:rsidRPr="00EC7673">
        <w:rPr>
          <w:b/>
        </w:rPr>
        <w:t>Art. 2</w:t>
      </w:r>
      <w:r w:rsidRPr="00F37D7B">
        <w:t xml:space="preserve">. - Se aprobă indicatorii </w:t>
      </w:r>
      <w:r w:rsidR="00F37D7B" w:rsidRPr="00F37D7B">
        <w:t xml:space="preserve"> </w:t>
      </w:r>
      <w:r w:rsidRPr="00F37D7B">
        <w:t>tehnico-economici aferenți obiectivului de investiții „</w:t>
      </w:r>
      <w:r w:rsidR="00F37D7B" w:rsidRPr="00F37D7B">
        <w:rPr>
          <w:rFonts w:eastAsiaTheme="minorHAnsi"/>
          <w:bCs/>
          <w:iCs/>
          <w:color w:val="000000"/>
        </w:rPr>
        <w:t>EXTINDERE RETEA DE ALIMENTARE CU APA IN CARTIERELE TINERETULUI SI IULIA HASDEU, COMUNA BUCOV, JUDEȚUL PRAHOVA” a</w:t>
      </w:r>
      <w:r w:rsidR="00F37D7B" w:rsidRPr="00F37D7B">
        <w:t>probat</w:t>
      </w:r>
      <w:r w:rsidR="00F37D7B" w:rsidRPr="007C39C6">
        <w:t xml:space="preserve"> pentru finanțare prin Programul național de investiții „Ang</w:t>
      </w:r>
      <w:r w:rsidR="00F37D7B">
        <w:t>hel Saligny”</w:t>
      </w:r>
      <w:r w:rsidRPr="007C39C6">
        <w:t>, conform anexei nr. 1 la prezenta hotărâre.</w:t>
      </w:r>
    </w:p>
    <w:p w:rsidR="00CF22D5" w:rsidRPr="007C39C6" w:rsidRDefault="00CF22D5" w:rsidP="00CF22D5">
      <w:pPr>
        <w:jc w:val="both"/>
      </w:pPr>
      <w:r w:rsidRPr="00F37D7B">
        <w:rPr>
          <w:b/>
        </w:rPr>
        <w:t>Art. 3.</w:t>
      </w:r>
      <w:r w:rsidRPr="007C39C6">
        <w:t xml:space="preserve"> - Se aprobă devizul general aferent obiectivului de investiții </w:t>
      </w:r>
      <w:r w:rsidRPr="00EC7673">
        <w:t>„</w:t>
      </w:r>
      <w:r w:rsidR="00EC7673" w:rsidRPr="00EC7673">
        <w:rPr>
          <w:rFonts w:eastAsiaTheme="minorHAnsi"/>
          <w:bCs/>
          <w:iCs/>
          <w:color w:val="000000"/>
        </w:rPr>
        <w:t xml:space="preserve">EXTINDERE RETEA DE ALIMENTARE CU APA IN CARTIERELE TINERETULUI SI IULIA HASDEU, COMUNA BUCOV, JUDEȚUL PRAHOVA” </w:t>
      </w:r>
      <w:r w:rsidR="00EC7673" w:rsidRPr="00F37D7B">
        <w:rPr>
          <w:rFonts w:eastAsiaTheme="minorHAnsi"/>
          <w:bCs/>
          <w:iCs/>
          <w:color w:val="000000"/>
        </w:rPr>
        <w:t>a</w:t>
      </w:r>
      <w:r w:rsidR="00EC7673" w:rsidRPr="007C39C6">
        <w:t>probat pentru finanțare prin Programul național de investiții „Ang</w:t>
      </w:r>
      <w:r w:rsidR="00EC7673">
        <w:t>hel Saligny</w:t>
      </w:r>
      <w:r w:rsidRPr="007C39C6">
        <w:t>”, conform anexei nr. 2 la prezenta hotărâre.</w:t>
      </w:r>
    </w:p>
    <w:p w:rsidR="00CF22D5" w:rsidRPr="007C39C6" w:rsidRDefault="00CF22D5" w:rsidP="00CF22D5">
      <w:pPr>
        <w:jc w:val="both"/>
      </w:pPr>
      <w:r w:rsidRPr="00EC7673">
        <w:rPr>
          <w:b/>
        </w:rPr>
        <w:t>Art. 4.</w:t>
      </w:r>
      <w:r w:rsidRPr="007C39C6">
        <w:t xml:space="preserve"> – Se aprobă finanțarea de la bugetul local al </w:t>
      </w:r>
      <w:r w:rsidR="00EC7673">
        <w:t xml:space="preserve">comunei Bucov, județul Prahova, </w:t>
      </w:r>
      <w:r w:rsidRPr="007C39C6">
        <w:t xml:space="preserve"> a sumei de </w:t>
      </w:r>
      <w:r w:rsidR="00EC7673">
        <w:t>245.284,23 lei</w:t>
      </w:r>
      <w:r w:rsidRPr="007C39C6">
        <w:t xml:space="preserve"> reprezentând categoriile de cheltuieli finanțate de la bugetul local conform prevederilor art. 4 alin. (6) din Normele metodologice pentru punerea în aplicare a prevederilor Ordonanței de urgență a Guvernului nr. 95/2021 pentru aprobarea Programului național de investiții "Anghel Saligny", pentru categoriile de investiții prevăzute la art. 4 alin. (1) lit. a)-d) din Ordonanța de urgență a Guvernului nr. 95/2021, aprobate prin Ordinul ministrului dezvoltării, lucrărilor publice și administrației nr. 1333/2021. </w:t>
      </w:r>
    </w:p>
    <w:p w:rsidR="00CF22D5" w:rsidRPr="007C39C6" w:rsidRDefault="00CF22D5" w:rsidP="00CF22D5">
      <w:pPr>
        <w:jc w:val="both"/>
      </w:pPr>
      <w:r w:rsidRPr="00EC7673">
        <w:rPr>
          <w:b/>
        </w:rPr>
        <w:t xml:space="preserve">Art. </w:t>
      </w:r>
      <w:r w:rsidR="00EC7673">
        <w:rPr>
          <w:b/>
        </w:rPr>
        <w:t>5</w:t>
      </w:r>
      <w:r w:rsidRPr="00EC7673">
        <w:rPr>
          <w:b/>
        </w:rPr>
        <w:t>.</w:t>
      </w:r>
      <w:r w:rsidRPr="007C39C6">
        <w:t xml:space="preserve"> - Anexele nr. 1 și 2 fac parte integrantă din prezenta hotărâre.</w:t>
      </w:r>
    </w:p>
    <w:p w:rsidR="00EC7673" w:rsidRPr="00DB1450" w:rsidRDefault="00CF22D5" w:rsidP="00EC7673">
      <w:pPr>
        <w:jc w:val="both"/>
      </w:pPr>
      <w:r w:rsidRPr="00EC7673">
        <w:rPr>
          <w:b/>
        </w:rPr>
        <w:t>Art.</w:t>
      </w:r>
      <w:r w:rsidR="00EC7673">
        <w:rPr>
          <w:b/>
        </w:rPr>
        <w:t xml:space="preserve"> 6</w:t>
      </w:r>
      <w:r w:rsidRPr="00EC7673">
        <w:rPr>
          <w:b/>
        </w:rPr>
        <w:t>.</w:t>
      </w:r>
      <w:r w:rsidRPr="007C39C6">
        <w:t>-</w:t>
      </w:r>
      <w:r w:rsidR="00EC7673" w:rsidRPr="00DB1450">
        <w:t>Prezenta hotărâre se comunică</w:t>
      </w:r>
      <w:r w:rsidR="00EC7673">
        <w:t xml:space="preserve"> Instituției Prefectului , județul Prahova în vederea exercitării controlului de legalitate , se afișează pe pagina de internet a primăriei comunei Bucov.</w:t>
      </w:r>
    </w:p>
    <w:p w:rsidR="00EC7673" w:rsidRPr="00DB1450" w:rsidRDefault="00EC7673" w:rsidP="00EC7673">
      <w:pPr>
        <w:autoSpaceDE w:val="0"/>
        <w:autoSpaceDN w:val="0"/>
        <w:adjustRightInd w:val="0"/>
        <w:rPr>
          <w:rFonts w:eastAsiaTheme="minorHAnsi"/>
          <w:bCs/>
          <w:color w:val="000000"/>
        </w:rPr>
      </w:pPr>
    </w:p>
    <w:p w:rsidR="00EC7673" w:rsidRPr="00DB1450" w:rsidRDefault="00EC7673" w:rsidP="00EC7673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</w:p>
    <w:p w:rsidR="00EC7673" w:rsidRDefault="00EC7673" w:rsidP="00EC7673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</w:rPr>
      </w:pPr>
      <w:r>
        <w:rPr>
          <w:rFonts w:eastAsiaTheme="minorHAnsi"/>
          <w:b/>
          <w:bCs/>
          <w:color w:val="000000"/>
        </w:rPr>
        <w:t xml:space="preserve">           Președinte de ședință,                                         Contrasemnează, </w:t>
      </w:r>
    </w:p>
    <w:p w:rsidR="00EC7673" w:rsidRDefault="00EC7673" w:rsidP="00EC7673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</w:rPr>
      </w:pPr>
      <w:r>
        <w:rPr>
          <w:rFonts w:eastAsiaTheme="minorHAnsi"/>
          <w:b/>
          <w:bCs/>
          <w:color w:val="000000"/>
        </w:rPr>
        <w:t xml:space="preserve">                                                                                          Secretar General,</w:t>
      </w:r>
    </w:p>
    <w:p w:rsidR="00EC7673" w:rsidRPr="00DB1450" w:rsidRDefault="00EC7673" w:rsidP="00EC7673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</w:rPr>
      </w:pPr>
      <w:r>
        <w:rPr>
          <w:rFonts w:eastAsiaTheme="minorHAnsi"/>
          <w:b/>
          <w:bCs/>
          <w:color w:val="000000"/>
        </w:rPr>
        <w:t xml:space="preserve">           </w:t>
      </w:r>
      <w:r w:rsidR="00533D19">
        <w:rPr>
          <w:rFonts w:eastAsiaTheme="minorHAnsi"/>
          <w:b/>
          <w:bCs/>
          <w:color w:val="000000"/>
        </w:rPr>
        <w:t>Cojocaru Aurel</w:t>
      </w:r>
      <w:r>
        <w:rPr>
          <w:rFonts w:eastAsiaTheme="minorHAnsi"/>
          <w:b/>
          <w:bCs/>
          <w:color w:val="000000"/>
        </w:rPr>
        <w:t xml:space="preserve">                                             Nae F</w:t>
      </w:r>
      <w:r w:rsidR="00EF21CF">
        <w:rPr>
          <w:rFonts w:eastAsiaTheme="minorHAnsi"/>
          <w:b/>
          <w:bCs/>
          <w:color w:val="000000"/>
        </w:rPr>
        <w:t>l</w:t>
      </w:r>
      <w:r>
        <w:rPr>
          <w:rFonts w:eastAsiaTheme="minorHAnsi"/>
          <w:b/>
          <w:bCs/>
          <w:color w:val="000000"/>
        </w:rPr>
        <w:t xml:space="preserve">orentina Cristina </w:t>
      </w:r>
    </w:p>
    <w:p w:rsidR="00EC7673" w:rsidRPr="00DB1450" w:rsidRDefault="00EC7673" w:rsidP="00EC767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684A08" w:rsidRPr="007C39C6" w:rsidRDefault="00684A08" w:rsidP="00CF22D5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</w:rPr>
      </w:pPr>
    </w:p>
    <w:p w:rsidR="00684A08" w:rsidRPr="007C39C6" w:rsidRDefault="00684A08" w:rsidP="00CF22D5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</w:rPr>
      </w:pPr>
    </w:p>
    <w:p w:rsidR="00684A08" w:rsidRPr="007C39C6" w:rsidRDefault="00684A08" w:rsidP="00CF22D5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</w:rPr>
      </w:pPr>
    </w:p>
    <w:p w:rsidR="00684A08" w:rsidRPr="007C39C6" w:rsidRDefault="00684A08" w:rsidP="00CF22D5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</w:rPr>
      </w:pPr>
    </w:p>
    <w:p w:rsidR="00684A08" w:rsidRPr="007C39C6" w:rsidRDefault="00684A08" w:rsidP="00CF22D5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</w:rPr>
      </w:pPr>
    </w:p>
    <w:p w:rsidR="00684A08" w:rsidRPr="007C39C6" w:rsidRDefault="00684A08" w:rsidP="00CF22D5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</w:rPr>
      </w:pPr>
    </w:p>
    <w:p w:rsidR="00684A08" w:rsidRPr="007C39C6" w:rsidRDefault="00684A08" w:rsidP="00CF22D5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</w:rPr>
      </w:pPr>
    </w:p>
    <w:p w:rsidR="00684A08" w:rsidRDefault="00E619C0" w:rsidP="00CF22D5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</w:rPr>
      </w:pPr>
      <w:r>
        <w:rPr>
          <w:rFonts w:eastAsiaTheme="minorHAnsi"/>
          <w:b/>
          <w:bCs/>
          <w:color w:val="000000"/>
        </w:rPr>
        <w:t>Consilieri  in functie 17</w:t>
      </w:r>
    </w:p>
    <w:p w:rsidR="00E619C0" w:rsidRDefault="00E619C0" w:rsidP="00CF22D5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</w:rPr>
      </w:pPr>
      <w:r>
        <w:rPr>
          <w:rFonts w:eastAsiaTheme="minorHAnsi"/>
          <w:b/>
          <w:bCs/>
          <w:color w:val="000000"/>
        </w:rPr>
        <w:t>Consilieri prezení……</w:t>
      </w:r>
    </w:p>
    <w:p w:rsidR="00E619C0" w:rsidRDefault="00E619C0" w:rsidP="00CF22D5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</w:rPr>
      </w:pPr>
      <w:r>
        <w:rPr>
          <w:rFonts w:eastAsiaTheme="minorHAnsi"/>
          <w:b/>
          <w:bCs/>
          <w:color w:val="000000"/>
        </w:rPr>
        <w:t>Voturi ”pentru”</w:t>
      </w:r>
    </w:p>
    <w:p w:rsidR="00E619C0" w:rsidRPr="007C39C6" w:rsidRDefault="00E619C0" w:rsidP="00CF22D5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</w:rPr>
      </w:pPr>
      <w:r>
        <w:rPr>
          <w:rFonts w:eastAsiaTheme="minorHAnsi"/>
          <w:b/>
          <w:bCs/>
          <w:color w:val="000000"/>
        </w:rPr>
        <w:t>Voturi ”impotriva”…….</w:t>
      </w:r>
    </w:p>
    <w:p w:rsidR="00684A08" w:rsidRPr="007C39C6" w:rsidRDefault="00E619C0" w:rsidP="00CF22D5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</w:rPr>
      </w:pPr>
      <w:r>
        <w:rPr>
          <w:rFonts w:eastAsiaTheme="minorHAnsi"/>
          <w:b/>
          <w:bCs/>
          <w:color w:val="000000"/>
        </w:rPr>
        <w:t>Abțineri……………….</w:t>
      </w:r>
    </w:p>
    <w:p w:rsidR="00684A08" w:rsidRPr="007C39C6" w:rsidRDefault="00684A08" w:rsidP="00CF22D5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</w:rPr>
      </w:pPr>
    </w:p>
    <w:p w:rsidR="00684A08" w:rsidRPr="007C39C6" w:rsidRDefault="00684A08" w:rsidP="00CF22D5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</w:rPr>
      </w:pPr>
    </w:p>
    <w:p w:rsidR="00684A08" w:rsidRPr="007C39C6" w:rsidRDefault="00684A08" w:rsidP="00361879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</w:p>
    <w:p w:rsidR="00684A08" w:rsidRPr="007C39C6" w:rsidRDefault="00684A08" w:rsidP="00361879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</w:p>
    <w:p w:rsidR="00684A08" w:rsidRPr="007C39C6" w:rsidRDefault="00684A08" w:rsidP="00684A08">
      <w:pPr>
        <w:pStyle w:val="BodyText"/>
        <w:tabs>
          <w:tab w:val="left" w:pos="4305"/>
        </w:tabs>
        <w:rPr>
          <w:b/>
          <w:bCs/>
          <w:lang w:val="en-US"/>
        </w:rPr>
      </w:pPr>
      <w:r w:rsidRPr="007C39C6">
        <w:rPr>
          <w:b/>
          <w:bCs/>
          <w:noProof/>
          <w:lang w:val="en-US" w:eastAsia="en-US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19050</wp:posOffset>
            </wp:positionV>
            <wp:extent cx="847725" cy="119062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90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39C6">
        <w:rPr>
          <w:b/>
          <w:bCs/>
          <w:lang w:val="en-US"/>
        </w:rPr>
        <w:t xml:space="preserve">                                                  ROMANIA</w:t>
      </w:r>
    </w:p>
    <w:p w:rsidR="00684A08" w:rsidRPr="007C39C6" w:rsidRDefault="00684A08" w:rsidP="00684A08">
      <w:pPr>
        <w:pStyle w:val="BodyText"/>
        <w:tabs>
          <w:tab w:val="left" w:pos="8370"/>
        </w:tabs>
        <w:rPr>
          <w:b/>
          <w:bCs/>
          <w:lang w:val="en-US"/>
        </w:rPr>
      </w:pPr>
      <w:r w:rsidRPr="007C39C6">
        <w:rPr>
          <w:b/>
          <w:bCs/>
          <w:lang w:val="en-US"/>
        </w:rPr>
        <w:t xml:space="preserve">                                            JUDETUL PRAHOVA</w:t>
      </w:r>
    </w:p>
    <w:p w:rsidR="00684A08" w:rsidRPr="007C39C6" w:rsidRDefault="00684A08" w:rsidP="00684A08">
      <w:pPr>
        <w:pStyle w:val="BodyText"/>
        <w:rPr>
          <w:b/>
          <w:bCs/>
          <w:lang w:val="en-US"/>
        </w:rPr>
      </w:pPr>
      <w:r w:rsidRPr="007C39C6">
        <w:rPr>
          <w:b/>
          <w:bCs/>
          <w:lang w:val="en-US"/>
        </w:rPr>
        <w:t xml:space="preserve">                                  PRIMARIA COMUNEI BUCOV</w:t>
      </w:r>
    </w:p>
    <w:p w:rsidR="00684A08" w:rsidRPr="007C39C6" w:rsidRDefault="00684A08" w:rsidP="008C032A">
      <w:pPr>
        <w:pStyle w:val="Header"/>
        <w:pBdr>
          <w:bottom w:val="single" w:sz="8" w:space="3" w:color="000000"/>
        </w:pBdr>
        <w:jc w:val="center"/>
        <w:rPr>
          <w:b/>
          <w:bCs/>
          <w:szCs w:val="24"/>
        </w:rPr>
      </w:pPr>
      <w:r w:rsidRPr="007C39C6">
        <w:rPr>
          <w:b/>
          <w:bCs/>
          <w:szCs w:val="24"/>
        </w:rPr>
        <w:t>Adresa : Str. Constantin Stere, Nr. 1,</w:t>
      </w:r>
    </w:p>
    <w:p w:rsidR="00684A08" w:rsidRPr="007C39C6" w:rsidRDefault="00684A08" w:rsidP="008C032A">
      <w:pPr>
        <w:pStyle w:val="Header"/>
        <w:pBdr>
          <w:bottom w:val="single" w:sz="8" w:space="3" w:color="000000"/>
        </w:pBdr>
        <w:jc w:val="center"/>
        <w:rPr>
          <w:b/>
          <w:bCs/>
          <w:szCs w:val="24"/>
        </w:rPr>
      </w:pPr>
      <w:r w:rsidRPr="007C39C6">
        <w:rPr>
          <w:b/>
          <w:bCs/>
          <w:szCs w:val="24"/>
        </w:rPr>
        <w:t>Sat Bucov, Judetul Prahova</w:t>
      </w:r>
    </w:p>
    <w:p w:rsidR="00684A08" w:rsidRPr="007C39C6" w:rsidRDefault="00684A08" w:rsidP="008C032A">
      <w:pPr>
        <w:pStyle w:val="Header"/>
        <w:pBdr>
          <w:bottom w:val="single" w:sz="8" w:space="3" w:color="000000"/>
        </w:pBdr>
        <w:jc w:val="center"/>
        <w:rPr>
          <w:b/>
          <w:bCs/>
          <w:szCs w:val="24"/>
        </w:rPr>
      </w:pPr>
      <w:r w:rsidRPr="007C39C6">
        <w:rPr>
          <w:b/>
          <w:bCs/>
          <w:szCs w:val="24"/>
        </w:rPr>
        <w:t>Tel.0244 / 275046</w:t>
      </w:r>
    </w:p>
    <w:p w:rsidR="00684A08" w:rsidRPr="007C39C6" w:rsidRDefault="008C032A" w:rsidP="008C032A">
      <w:pPr>
        <w:pStyle w:val="Header"/>
        <w:pBdr>
          <w:bottom w:val="single" w:sz="8" w:space="3" w:color="000000"/>
        </w:pBd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</w:t>
      </w:r>
      <w:r w:rsidR="00684A08" w:rsidRPr="007C39C6">
        <w:rPr>
          <w:b/>
          <w:bCs/>
          <w:szCs w:val="24"/>
        </w:rPr>
        <w:t>Fax 0244/ 275170</w:t>
      </w:r>
    </w:p>
    <w:p w:rsidR="00684A08" w:rsidRPr="007C39C6" w:rsidRDefault="00684A08" w:rsidP="00684A08">
      <w:pPr>
        <w:pStyle w:val="Header"/>
        <w:pBdr>
          <w:bottom w:val="single" w:sz="8" w:space="3" w:color="000000"/>
        </w:pBdr>
        <w:rPr>
          <w:b/>
          <w:bCs/>
          <w:szCs w:val="24"/>
        </w:rPr>
      </w:pPr>
      <w:r w:rsidRPr="007C39C6">
        <w:rPr>
          <w:b/>
          <w:bCs/>
          <w:szCs w:val="24"/>
        </w:rPr>
        <w:t xml:space="preserve">Nr. Inreg.  </w:t>
      </w:r>
      <w:r w:rsidR="008C032A">
        <w:rPr>
          <w:b/>
          <w:bCs/>
          <w:szCs w:val="24"/>
        </w:rPr>
        <w:t>15861</w:t>
      </w:r>
      <w:r w:rsidRPr="007C39C6">
        <w:rPr>
          <w:b/>
          <w:bCs/>
          <w:szCs w:val="24"/>
        </w:rPr>
        <w:t>/</w:t>
      </w:r>
      <w:r w:rsidR="008C032A">
        <w:rPr>
          <w:b/>
          <w:bCs/>
          <w:szCs w:val="24"/>
        </w:rPr>
        <w:t>27.07</w:t>
      </w:r>
      <w:r w:rsidRPr="007C39C6">
        <w:rPr>
          <w:b/>
          <w:bCs/>
          <w:szCs w:val="24"/>
        </w:rPr>
        <w:t>.2023                                                            CUI-2843531</w:t>
      </w:r>
    </w:p>
    <w:p w:rsidR="00684A08" w:rsidRPr="007C39C6" w:rsidRDefault="00684A08" w:rsidP="00684A08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</w:p>
    <w:p w:rsidR="00684A08" w:rsidRPr="007C39C6" w:rsidRDefault="00684A08" w:rsidP="00684A08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</w:p>
    <w:p w:rsidR="00684A08" w:rsidRPr="007C39C6" w:rsidRDefault="00684A08" w:rsidP="00684A08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</w:p>
    <w:p w:rsidR="00684A08" w:rsidRPr="007C39C6" w:rsidRDefault="00684A08" w:rsidP="00684A08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 w:rsidRPr="007C39C6">
        <w:rPr>
          <w:rFonts w:eastAsiaTheme="minorHAnsi"/>
          <w:b/>
          <w:bCs/>
          <w:color w:val="000000"/>
        </w:rPr>
        <w:t xml:space="preserve">                                               RAPORT DE SPECIALITATE LA</w:t>
      </w:r>
    </w:p>
    <w:p w:rsidR="00684A08" w:rsidRPr="007C39C6" w:rsidRDefault="00684A08" w:rsidP="00684A08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 w:rsidRPr="007C39C6">
        <w:rPr>
          <w:rFonts w:eastAsiaTheme="minorHAnsi"/>
          <w:b/>
          <w:bCs/>
          <w:color w:val="000000"/>
        </w:rPr>
        <w:t xml:space="preserve">                                                    PROIECT</w:t>
      </w:r>
      <w:r w:rsidR="00972430">
        <w:rPr>
          <w:rFonts w:eastAsiaTheme="minorHAnsi"/>
          <w:b/>
          <w:bCs/>
          <w:color w:val="000000"/>
        </w:rPr>
        <w:t>UL</w:t>
      </w:r>
      <w:r w:rsidRPr="007C39C6">
        <w:rPr>
          <w:rFonts w:eastAsiaTheme="minorHAnsi"/>
          <w:b/>
          <w:bCs/>
          <w:color w:val="000000"/>
        </w:rPr>
        <w:t xml:space="preserve"> DE HOTĂRÂRE</w:t>
      </w:r>
    </w:p>
    <w:p w:rsidR="00684A08" w:rsidRPr="007C39C6" w:rsidRDefault="00684A08" w:rsidP="00684A08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</w:rPr>
      </w:pPr>
      <w:r w:rsidRPr="007C39C6">
        <w:rPr>
          <w:rFonts w:eastAsiaTheme="minorHAnsi"/>
          <w:b/>
          <w:bCs/>
          <w:color w:val="000000"/>
        </w:rPr>
        <w:t xml:space="preserve">privind aprobarea documentatiei tehnice faza SF si indicatorilor tehnico-economici a devizului general pentru  obiectivul de investiții </w:t>
      </w:r>
      <w:r w:rsidRPr="007C39C6">
        <w:rPr>
          <w:rFonts w:eastAsiaTheme="minorHAnsi"/>
          <w:b/>
          <w:bCs/>
          <w:i/>
          <w:iCs/>
          <w:color w:val="000000"/>
        </w:rPr>
        <w:t>”EXTINDERE RETEA DE ALIMENTARE CU APA IN CARTIERELE TINERETULUI SI IULIA HASDEU ,COMUNA BUCOV”</w:t>
      </w:r>
    </w:p>
    <w:p w:rsidR="00684A08" w:rsidRPr="007C39C6" w:rsidRDefault="00684A08" w:rsidP="00684A08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684A08" w:rsidRPr="007C39C6" w:rsidRDefault="00684A08" w:rsidP="00684A08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684A08" w:rsidRPr="007C39C6" w:rsidRDefault="00684A08" w:rsidP="00684A08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684A08" w:rsidRPr="007C39C6" w:rsidRDefault="00684A08" w:rsidP="00684A08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684A08" w:rsidRPr="007C39C6" w:rsidRDefault="00684A08" w:rsidP="00684A0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Compartimentul urbanism si amenajarea teritoriului, prin consilier urbanism Meac</w:t>
      </w:r>
      <w:r w:rsidRPr="007C39C6">
        <w:rPr>
          <w:rFonts w:eastAsiaTheme="minorHAnsi"/>
          <w:color w:val="000000"/>
          <w:lang w:val="ro-RO"/>
        </w:rPr>
        <w:t>ș</w:t>
      </w:r>
      <w:r w:rsidRPr="007C39C6">
        <w:rPr>
          <w:rFonts w:eastAsiaTheme="minorHAnsi"/>
          <w:color w:val="000000"/>
        </w:rPr>
        <w:t>u Marius,văzând Referatul de aprobare nr</w:t>
      </w:r>
      <w:r w:rsidR="00972430">
        <w:rPr>
          <w:rFonts w:eastAsiaTheme="minorHAnsi"/>
          <w:color w:val="000000"/>
        </w:rPr>
        <w:t>.15859</w:t>
      </w:r>
      <w:r w:rsidRPr="007C39C6">
        <w:rPr>
          <w:rFonts w:eastAsiaTheme="minorHAnsi"/>
          <w:color w:val="000000"/>
        </w:rPr>
        <w:t>/</w:t>
      </w:r>
      <w:r w:rsidR="00972430">
        <w:rPr>
          <w:rFonts w:eastAsiaTheme="minorHAnsi"/>
          <w:color w:val="000000"/>
        </w:rPr>
        <w:t>27.07</w:t>
      </w:r>
      <w:r w:rsidRPr="007C39C6">
        <w:rPr>
          <w:rFonts w:eastAsiaTheme="minorHAnsi"/>
          <w:color w:val="000000"/>
        </w:rPr>
        <w:t>.2023, prin care se propune aprobarea documentatiei tehnice faza SF, aprobarea indicatorilor tehnico-economici și a devizului general pentru obiectivul de investiții</w:t>
      </w:r>
    </w:p>
    <w:p w:rsidR="00684A08" w:rsidRPr="007C39C6" w:rsidRDefault="00684A08" w:rsidP="00684A08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”</w:t>
      </w:r>
      <w:r w:rsidRPr="007C39C6">
        <w:rPr>
          <w:rFonts w:eastAsiaTheme="minorHAnsi"/>
          <w:b/>
          <w:bCs/>
          <w:i/>
          <w:iCs/>
          <w:color w:val="000000"/>
        </w:rPr>
        <w:t xml:space="preserve"> EXTINDERE RETEA DE ALIMENTARE CU APA IN CARTIERELE TINERETULUI SI IULIA HASDEU ,COMUNA BUCOV</w:t>
      </w:r>
      <w:r w:rsidRPr="007C39C6">
        <w:rPr>
          <w:rFonts w:eastAsiaTheme="minorHAnsi"/>
          <w:color w:val="000000"/>
        </w:rPr>
        <w:t>”,</w:t>
      </w:r>
    </w:p>
    <w:p w:rsidR="00684A08" w:rsidRPr="007C39C6" w:rsidRDefault="00684A08" w:rsidP="00684A08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 xml:space="preserve">aprobat pentru finanțare prin Programul național de investiții ”Anghel Saligny”, precum și a sumei reprezentând categoriile de cheltuieli finanțate de la bugetul local pentru realizarea obiectivului, </w:t>
      </w:r>
    </w:p>
    <w:p w:rsidR="00684A08" w:rsidRPr="007C39C6" w:rsidRDefault="00684A08" w:rsidP="00684A08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Având în vedere prevederile:</w:t>
      </w:r>
    </w:p>
    <w:p w:rsidR="00684A08" w:rsidRPr="007C39C6" w:rsidRDefault="00684A08" w:rsidP="00684A08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-Ordonanței de urgență a Guvernului nr. 95/2021 pentru aprobarea Programului național de  investiții ”Anghel Saligny”,</w:t>
      </w:r>
    </w:p>
    <w:p w:rsidR="00684A08" w:rsidRPr="007C39C6" w:rsidRDefault="00684A08" w:rsidP="00684A08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-Ordinului ministrului dezvoltării, lucrărilor publice și administrației nr. 1333/2021</w:t>
      </w:r>
    </w:p>
    <w:p w:rsidR="00684A08" w:rsidRPr="007C39C6" w:rsidRDefault="00684A08" w:rsidP="00684A08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privind aprobarea Normelor metodologice pentru punerea în aplicare a prevederilor Ordonanței</w:t>
      </w:r>
    </w:p>
    <w:p w:rsidR="00684A08" w:rsidRPr="007C39C6" w:rsidRDefault="00684A08" w:rsidP="00684A08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de Urgență a Guvernului nr. 95/2021, pentru aprobarea programului național de investiții</w:t>
      </w:r>
    </w:p>
    <w:p w:rsidR="00684A08" w:rsidRPr="007C39C6" w:rsidRDefault="00684A08" w:rsidP="00684A08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“Anghel Saligny” pentru categoriile de investiții de la art. 4 alin. (1) lit. a)-d) din Ordonanța de</w:t>
      </w:r>
    </w:p>
    <w:p w:rsidR="00684A08" w:rsidRPr="007C39C6" w:rsidRDefault="00684A08" w:rsidP="00684A08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urgență a Guvernului nr.95/2021,</w:t>
      </w:r>
    </w:p>
    <w:p w:rsidR="00684A08" w:rsidRPr="007C39C6" w:rsidRDefault="00684A08" w:rsidP="00684A08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- Ordonanței de urgență nr. 47/2022 privind ajustarea prețurilor contractelor de achiziție</w:t>
      </w:r>
    </w:p>
    <w:p w:rsidR="00684A08" w:rsidRPr="007C39C6" w:rsidRDefault="00684A08" w:rsidP="00684A08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publică/contractelor sectoriale/contractelor de concesiune/acordurilor cadru.</w:t>
      </w:r>
    </w:p>
    <w:p w:rsidR="00684A08" w:rsidRPr="007C39C6" w:rsidRDefault="00684A08" w:rsidP="00684A08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În conformitate cu prevederilor art. 10 alin. (4) din H.G. nr. 907/2016 privind etapele</w:t>
      </w:r>
    </w:p>
    <w:p w:rsidR="00684A08" w:rsidRPr="007C39C6" w:rsidRDefault="00684A08" w:rsidP="00684A08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de elaborare și conținutul cadru al documentațiilor tehnico-economice aferente</w:t>
      </w:r>
    </w:p>
    <w:p w:rsidR="00684A08" w:rsidRPr="007C39C6" w:rsidRDefault="00684A08" w:rsidP="00684A08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obiectivelor/proiectelor de investiții finanțate din fonduri publice,</w:t>
      </w:r>
    </w:p>
    <w:p w:rsidR="00684A08" w:rsidRPr="007C39C6" w:rsidRDefault="00684A08" w:rsidP="00684A08">
      <w:pPr>
        <w:autoSpaceDE w:val="0"/>
        <w:autoSpaceDN w:val="0"/>
        <w:adjustRightInd w:val="0"/>
        <w:rPr>
          <w:rFonts w:eastAsiaTheme="minorHAnsi"/>
          <w:b/>
          <w:color w:val="000000"/>
          <w:u w:val="single"/>
        </w:rPr>
      </w:pPr>
      <w:r w:rsidRPr="007C39C6">
        <w:rPr>
          <w:rFonts w:eastAsiaTheme="minorHAnsi"/>
          <w:color w:val="000000"/>
        </w:rPr>
        <w:lastRenderedPageBreak/>
        <w:t xml:space="preserve">Ținând cont de </w:t>
      </w:r>
      <w:r w:rsidRPr="007C39C6">
        <w:rPr>
          <w:rFonts w:eastAsiaTheme="minorHAnsi"/>
          <w:b/>
          <w:color w:val="000000"/>
          <w:u w:val="single"/>
        </w:rPr>
        <w:t>Devizul general actualizat întocmit de SC ALFAVAR HOLDING SRL,</w:t>
      </w:r>
    </w:p>
    <w:p w:rsidR="00684A08" w:rsidRPr="007C39C6" w:rsidRDefault="00684A08" w:rsidP="00684A08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În conformitate cu prevederile art. 44 din Legea nr. 273/2006 privind finanțele publice</w:t>
      </w:r>
    </w:p>
    <w:p w:rsidR="00684A08" w:rsidRPr="007C39C6" w:rsidRDefault="00684A08" w:rsidP="00684A08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locale, cu modificările și completările ulterioare,</w:t>
      </w:r>
    </w:p>
    <w:p w:rsidR="00684A08" w:rsidRPr="007C39C6" w:rsidRDefault="00684A08" w:rsidP="00684A08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Cu respectarea prevederilor art. 7 alin. (13) din Legea nr. 52/2003 privind transparența</w:t>
      </w:r>
    </w:p>
    <w:p w:rsidR="00684A08" w:rsidRPr="007C39C6" w:rsidRDefault="00684A08" w:rsidP="00684A08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decizională în administrația publică,</w:t>
      </w:r>
    </w:p>
    <w:p w:rsidR="00684A08" w:rsidRPr="007C39C6" w:rsidRDefault="00684A08" w:rsidP="00684A08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În temeiul prevederile art. 129 alin.(2) lit ,,b’’, alin. (4), lit. ‚,d’’, art. 139 alin. (3)</w:t>
      </w:r>
    </w:p>
    <w:p w:rsidR="00684A08" w:rsidRPr="007C39C6" w:rsidRDefault="00684A08" w:rsidP="00684A08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coroborat cu art. 196 alin. (1) lit. ,,a” din Ordonanța de urgență nr. 57/2019privind Codul</w:t>
      </w:r>
    </w:p>
    <w:p w:rsidR="00684A08" w:rsidRPr="007C39C6" w:rsidRDefault="00684A08" w:rsidP="00684A08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administrativ.</w:t>
      </w:r>
    </w:p>
    <w:p w:rsidR="00684A08" w:rsidRPr="007C39C6" w:rsidRDefault="00684A08" w:rsidP="00684A08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 w:rsidRPr="007C39C6">
        <w:rPr>
          <w:rFonts w:eastAsiaTheme="minorHAnsi"/>
          <w:b/>
          <w:bCs/>
          <w:color w:val="000000"/>
        </w:rPr>
        <w:t>PROPUNEM SPRE APROBARE:</w:t>
      </w:r>
    </w:p>
    <w:p w:rsidR="00684A08" w:rsidRPr="007C39C6" w:rsidRDefault="00684A08" w:rsidP="00684A0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color w:val="000000"/>
        </w:rPr>
      </w:pPr>
      <w:r w:rsidRPr="007C39C6">
        <w:rPr>
          <w:rFonts w:eastAsiaTheme="minorHAnsi"/>
          <w:bCs/>
          <w:color w:val="000000"/>
        </w:rPr>
        <w:t>Documentatia tehnica faza SF și</w:t>
      </w:r>
      <w:r w:rsidRPr="007C39C6">
        <w:rPr>
          <w:rFonts w:eastAsiaTheme="minorHAnsi"/>
          <w:color w:val="000000"/>
        </w:rPr>
        <w:t xml:space="preserve"> indicatorii  tehnico-economici aferenți obiectivului de</w:t>
      </w:r>
    </w:p>
    <w:p w:rsidR="00684A08" w:rsidRPr="007C39C6" w:rsidRDefault="00684A08" w:rsidP="00684A08">
      <w:pPr>
        <w:autoSpaceDE w:val="0"/>
        <w:autoSpaceDN w:val="0"/>
        <w:adjustRightInd w:val="0"/>
        <w:rPr>
          <w:rFonts w:eastAsiaTheme="minorHAnsi"/>
          <w:color w:val="FF0000"/>
        </w:rPr>
      </w:pPr>
      <w:r w:rsidRPr="007C39C6">
        <w:rPr>
          <w:rFonts w:eastAsiaTheme="minorHAnsi"/>
          <w:color w:val="000000"/>
        </w:rPr>
        <w:t>investiții ”</w:t>
      </w:r>
      <w:r w:rsidRPr="007C39C6">
        <w:rPr>
          <w:rFonts w:eastAsiaTheme="minorHAnsi"/>
          <w:b/>
          <w:bCs/>
          <w:i/>
          <w:iCs/>
          <w:color w:val="000000"/>
        </w:rPr>
        <w:t xml:space="preserve"> EXTINDERE RETEA DE ALIMENTARE CU APA IN CARTIERELE TINERETULUI SI IULIA HASDEU ,COMUNA BUCOV</w:t>
      </w:r>
      <w:r w:rsidRPr="007C39C6">
        <w:rPr>
          <w:rFonts w:eastAsiaTheme="minorHAnsi"/>
          <w:color w:val="000000"/>
        </w:rPr>
        <w:t>”conform anexei nr. 1.</w:t>
      </w:r>
    </w:p>
    <w:p w:rsidR="00684A08" w:rsidRPr="007C39C6" w:rsidRDefault="00684A08" w:rsidP="00684A0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Aprobarea devizului general aferent obiectivului de investiții</w:t>
      </w:r>
    </w:p>
    <w:p w:rsidR="00684A08" w:rsidRPr="007C39C6" w:rsidRDefault="00684A08" w:rsidP="00684A08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”</w:t>
      </w:r>
      <w:r w:rsidRPr="007C39C6">
        <w:rPr>
          <w:rFonts w:eastAsiaTheme="minorHAnsi"/>
          <w:b/>
          <w:bCs/>
          <w:i/>
          <w:iCs/>
          <w:color w:val="000000"/>
        </w:rPr>
        <w:t xml:space="preserve"> EXTINDERE RETEA DE ALIMENTARE CU APA IN CARTIERELE TINERETULUI SI IULIA HASDEU ,COMUNA BUCOV</w:t>
      </w:r>
      <w:r w:rsidRPr="007C39C6">
        <w:rPr>
          <w:rFonts w:eastAsiaTheme="minorHAnsi"/>
          <w:color w:val="000000"/>
        </w:rPr>
        <w:t>” conform anexei nr. 2.</w:t>
      </w:r>
    </w:p>
    <w:p w:rsidR="00684A08" w:rsidRPr="007C39C6" w:rsidRDefault="00684A08" w:rsidP="00684A0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 xml:space="preserve">Aprobarea de la bugetul local al Comunei Bucov de </w:t>
      </w:r>
      <w:r w:rsidRPr="007C39C6">
        <w:rPr>
          <w:rFonts w:eastAsiaTheme="minorHAnsi"/>
          <w:b/>
          <w:bCs/>
          <w:color w:val="000000"/>
        </w:rPr>
        <w:t xml:space="preserve">245.284,23 </w:t>
      </w:r>
      <w:r w:rsidRPr="007C39C6">
        <w:rPr>
          <w:rFonts w:eastAsiaTheme="minorHAnsi"/>
          <w:color w:val="000000"/>
        </w:rPr>
        <w:t>lei</w:t>
      </w:r>
    </w:p>
    <w:p w:rsidR="00684A08" w:rsidRPr="007C39C6" w:rsidRDefault="00684A08" w:rsidP="00684A08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reprezentând categoriile de cheltuieli finanțate de la bugetul local conform prevederilor art. 4</w:t>
      </w:r>
    </w:p>
    <w:p w:rsidR="00684A08" w:rsidRPr="007C39C6" w:rsidRDefault="00684A08" w:rsidP="00684A08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alin. (6) din Normele metodologice pentru punerea în aplicare a prevederilor Ordonanței de</w:t>
      </w:r>
    </w:p>
    <w:p w:rsidR="00684A08" w:rsidRPr="007C39C6" w:rsidRDefault="00684A08" w:rsidP="00684A08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urgență a Guvernului nr. 95/2021 pentru aprobarea Programului național de investiții ”Anghel</w:t>
      </w:r>
    </w:p>
    <w:p w:rsidR="00684A08" w:rsidRPr="007C39C6" w:rsidRDefault="00684A08" w:rsidP="00684A08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Saligny”, pentru categoriile de investiții prevăzute la art. 4 alin. (1) lit. a)-d) din Ordonanța de</w:t>
      </w:r>
    </w:p>
    <w:p w:rsidR="00684A08" w:rsidRPr="007C39C6" w:rsidRDefault="00684A08" w:rsidP="00684A08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urgență a Guvernului nr. 95/2021, aprobate prin Ordinul ministrului dezvoltării, lucrărilor</w:t>
      </w:r>
    </w:p>
    <w:p w:rsidR="00684A08" w:rsidRPr="007C39C6" w:rsidRDefault="00684A08" w:rsidP="00684A08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publice și administrației nr. 1333/2021.</w:t>
      </w:r>
    </w:p>
    <w:p w:rsidR="00684A08" w:rsidRPr="007C39C6" w:rsidRDefault="00684A08" w:rsidP="00684A08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365A7D" w:rsidRPr="007C39C6" w:rsidRDefault="00365A7D" w:rsidP="00684A08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365A7D" w:rsidRPr="007C39C6" w:rsidRDefault="00365A7D" w:rsidP="00684A08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365A7D" w:rsidRPr="007C39C6" w:rsidRDefault="00365A7D" w:rsidP="00684A08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 xml:space="preserve">                                                                 Consilier urbanism ,</w:t>
      </w:r>
    </w:p>
    <w:p w:rsidR="00365A7D" w:rsidRPr="007C39C6" w:rsidRDefault="00365A7D" w:rsidP="00684A08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 xml:space="preserve">                                                                    Neacsu Marius</w:t>
      </w:r>
    </w:p>
    <w:p w:rsidR="00365A7D" w:rsidRPr="007C39C6" w:rsidRDefault="00365A7D" w:rsidP="00684A08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365A7D" w:rsidRPr="007C39C6" w:rsidRDefault="00365A7D" w:rsidP="00684A08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365A7D" w:rsidRPr="007C39C6" w:rsidRDefault="00365A7D" w:rsidP="00684A08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365A7D" w:rsidRPr="007C39C6" w:rsidRDefault="00365A7D" w:rsidP="00684A08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365A7D" w:rsidRPr="007C39C6" w:rsidRDefault="00365A7D" w:rsidP="00684A08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365A7D" w:rsidRPr="007C39C6" w:rsidRDefault="00365A7D" w:rsidP="00684A08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365A7D" w:rsidRPr="007C39C6" w:rsidRDefault="00365A7D" w:rsidP="00684A08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365A7D" w:rsidRPr="007C39C6" w:rsidRDefault="00365A7D" w:rsidP="00684A08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365A7D" w:rsidRPr="007C39C6" w:rsidRDefault="00365A7D" w:rsidP="00684A08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365A7D" w:rsidRPr="007C39C6" w:rsidRDefault="00365A7D" w:rsidP="00684A08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365A7D" w:rsidRPr="007C39C6" w:rsidRDefault="00365A7D" w:rsidP="00684A08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365A7D" w:rsidRPr="007C39C6" w:rsidRDefault="00365A7D" w:rsidP="00684A08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365A7D" w:rsidRPr="007C39C6" w:rsidRDefault="00365A7D" w:rsidP="00684A08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365A7D" w:rsidRPr="007C39C6" w:rsidRDefault="00365A7D" w:rsidP="00684A08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365A7D" w:rsidRPr="007C39C6" w:rsidRDefault="00365A7D" w:rsidP="00684A08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365A7D" w:rsidRPr="007C39C6" w:rsidRDefault="00365A7D" w:rsidP="00684A08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365A7D" w:rsidRPr="007C39C6" w:rsidRDefault="00365A7D" w:rsidP="00684A08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365A7D" w:rsidRPr="007C39C6" w:rsidRDefault="00365A7D" w:rsidP="00684A08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365A7D" w:rsidRPr="007C39C6" w:rsidRDefault="00365A7D" w:rsidP="00684A08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365A7D" w:rsidRPr="007C39C6" w:rsidRDefault="00365A7D" w:rsidP="00684A08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365A7D" w:rsidRPr="007C39C6" w:rsidRDefault="00365A7D" w:rsidP="00684A08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365A7D" w:rsidRPr="007C39C6" w:rsidRDefault="00365A7D" w:rsidP="00365A7D">
      <w:pPr>
        <w:pStyle w:val="BodyText"/>
        <w:tabs>
          <w:tab w:val="left" w:pos="4305"/>
        </w:tabs>
        <w:rPr>
          <w:b/>
          <w:bCs/>
          <w:lang w:val="en-US"/>
        </w:rPr>
      </w:pPr>
      <w:r w:rsidRPr="007C39C6">
        <w:rPr>
          <w:b/>
          <w:bCs/>
          <w:noProof/>
          <w:lang w:val="en-US" w:eastAsia="en-US"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19050</wp:posOffset>
            </wp:positionV>
            <wp:extent cx="847725" cy="1190625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90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39C6">
        <w:rPr>
          <w:b/>
          <w:bCs/>
          <w:lang w:val="en-US"/>
        </w:rPr>
        <w:t xml:space="preserve">                                                  ROMANIA</w:t>
      </w:r>
    </w:p>
    <w:p w:rsidR="00365A7D" w:rsidRPr="007C39C6" w:rsidRDefault="00365A7D" w:rsidP="00365A7D">
      <w:pPr>
        <w:pStyle w:val="BodyText"/>
        <w:tabs>
          <w:tab w:val="left" w:pos="8370"/>
        </w:tabs>
        <w:rPr>
          <w:b/>
          <w:bCs/>
          <w:lang w:val="en-US"/>
        </w:rPr>
      </w:pPr>
      <w:r w:rsidRPr="007C39C6">
        <w:rPr>
          <w:b/>
          <w:bCs/>
          <w:lang w:val="en-US"/>
        </w:rPr>
        <w:t xml:space="preserve">                                            JUDETUL PRAHOVA</w:t>
      </w:r>
    </w:p>
    <w:p w:rsidR="00365A7D" w:rsidRPr="007C39C6" w:rsidRDefault="00365A7D" w:rsidP="00365A7D">
      <w:pPr>
        <w:pStyle w:val="BodyText"/>
        <w:rPr>
          <w:b/>
          <w:bCs/>
          <w:lang w:val="en-US"/>
        </w:rPr>
      </w:pPr>
      <w:r w:rsidRPr="007C39C6">
        <w:rPr>
          <w:b/>
          <w:bCs/>
          <w:lang w:val="en-US"/>
        </w:rPr>
        <w:t xml:space="preserve">                                  PRIMARIA COMUNEI BUCOV</w:t>
      </w:r>
    </w:p>
    <w:p w:rsidR="00365A7D" w:rsidRPr="007C39C6" w:rsidRDefault="00365A7D" w:rsidP="00365A7D">
      <w:pPr>
        <w:pStyle w:val="Header"/>
        <w:pBdr>
          <w:bottom w:val="single" w:sz="8" w:space="3" w:color="000000"/>
        </w:pBdr>
        <w:rPr>
          <w:b/>
          <w:bCs/>
          <w:szCs w:val="24"/>
        </w:rPr>
      </w:pPr>
      <w:r w:rsidRPr="007C39C6">
        <w:rPr>
          <w:b/>
          <w:bCs/>
          <w:szCs w:val="24"/>
        </w:rPr>
        <w:t xml:space="preserve">                                         Adresa : Str. Constantin Stere, Nr. 1,</w:t>
      </w:r>
    </w:p>
    <w:p w:rsidR="00365A7D" w:rsidRPr="007C39C6" w:rsidRDefault="00365A7D" w:rsidP="00365A7D">
      <w:pPr>
        <w:pStyle w:val="Header"/>
        <w:pBdr>
          <w:bottom w:val="single" w:sz="8" w:space="3" w:color="000000"/>
        </w:pBdr>
        <w:rPr>
          <w:b/>
          <w:bCs/>
          <w:szCs w:val="24"/>
        </w:rPr>
      </w:pPr>
      <w:r w:rsidRPr="007C39C6">
        <w:rPr>
          <w:b/>
          <w:bCs/>
          <w:szCs w:val="24"/>
        </w:rPr>
        <w:t xml:space="preserve">                                          Sat Bucov, Judetul Prahova</w:t>
      </w:r>
    </w:p>
    <w:p w:rsidR="00365A7D" w:rsidRPr="007C39C6" w:rsidRDefault="00365A7D" w:rsidP="00365A7D">
      <w:pPr>
        <w:pStyle w:val="Header"/>
        <w:pBdr>
          <w:bottom w:val="single" w:sz="8" w:space="3" w:color="000000"/>
        </w:pBdr>
        <w:rPr>
          <w:b/>
          <w:bCs/>
          <w:szCs w:val="24"/>
        </w:rPr>
      </w:pPr>
      <w:r w:rsidRPr="007C39C6">
        <w:rPr>
          <w:b/>
          <w:bCs/>
          <w:szCs w:val="24"/>
        </w:rPr>
        <w:t xml:space="preserve">                                            Tel.0244 / 275046</w:t>
      </w:r>
    </w:p>
    <w:p w:rsidR="00365A7D" w:rsidRPr="007C39C6" w:rsidRDefault="00365A7D" w:rsidP="00365A7D">
      <w:pPr>
        <w:pStyle w:val="Header"/>
        <w:pBdr>
          <w:bottom w:val="single" w:sz="8" w:space="3" w:color="000000"/>
        </w:pBdr>
        <w:rPr>
          <w:b/>
          <w:bCs/>
          <w:szCs w:val="24"/>
        </w:rPr>
      </w:pPr>
      <w:r w:rsidRPr="007C39C6">
        <w:rPr>
          <w:b/>
          <w:bCs/>
          <w:szCs w:val="24"/>
        </w:rPr>
        <w:t xml:space="preserve">                                                                   </w:t>
      </w:r>
      <w:r w:rsidR="00972430">
        <w:rPr>
          <w:b/>
          <w:bCs/>
          <w:szCs w:val="24"/>
        </w:rPr>
        <w:t xml:space="preserve">      </w:t>
      </w:r>
      <w:r w:rsidRPr="007C39C6">
        <w:rPr>
          <w:b/>
          <w:bCs/>
          <w:szCs w:val="24"/>
        </w:rPr>
        <w:t>Fax 0244/ 275170</w:t>
      </w:r>
    </w:p>
    <w:p w:rsidR="00365A7D" w:rsidRPr="007C39C6" w:rsidRDefault="00365A7D" w:rsidP="00365A7D">
      <w:pPr>
        <w:pStyle w:val="Header"/>
        <w:pBdr>
          <w:bottom w:val="single" w:sz="8" w:space="3" w:color="000000"/>
        </w:pBdr>
        <w:rPr>
          <w:b/>
          <w:bCs/>
          <w:szCs w:val="24"/>
        </w:rPr>
      </w:pPr>
      <w:r w:rsidRPr="007C39C6">
        <w:rPr>
          <w:b/>
          <w:bCs/>
          <w:szCs w:val="24"/>
        </w:rPr>
        <w:t xml:space="preserve">Nr. Inreg.  </w:t>
      </w:r>
      <w:r w:rsidR="00972430">
        <w:rPr>
          <w:b/>
          <w:bCs/>
          <w:szCs w:val="24"/>
        </w:rPr>
        <w:t>15859/27.07.2023</w:t>
      </w:r>
      <w:r w:rsidRPr="007C39C6">
        <w:rPr>
          <w:b/>
          <w:bCs/>
          <w:szCs w:val="24"/>
        </w:rPr>
        <w:t xml:space="preserve">                                                         </w:t>
      </w:r>
      <w:r w:rsidR="00972430">
        <w:rPr>
          <w:b/>
          <w:bCs/>
          <w:szCs w:val="24"/>
        </w:rPr>
        <w:t xml:space="preserve">               </w:t>
      </w:r>
      <w:r w:rsidRPr="007C39C6">
        <w:rPr>
          <w:b/>
          <w:bCs/>
          <w:szCs w:val="24"/>
        </w:rPr>
        <w:t>CUI-2843531</w:t>
      </w:r>
    </w:p>
    <w:p w:rsidR="00365A7D" w:rsidRPr="007C39C6" w:rsidRDefault="00365A7D" w:rsidP="00365A7D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</w:p>
    <w:p w:rsidR="00365A7D" w:rsidRPr="007C39C6" w:rsidRDefault="00365A7D" w:rsidP="00365A7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365A7D" w:rsidRPr="007C39C6" w:rsidRDefault="00365A7D" w:rsidP="00365A7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  <w:r w:rsidRPr="007C39C6">
        <w:rPr>
          <w:rFonts w:eastAsiaTheme="minorHAnsi"/>
          <w:b/>
          <w:bCs/>
          <w:color w:val="000000"/>
        </w:rPr>
        <w:t>REFERAT DE APROBARE LA PROIECTUL  DE HOTĂRÂRE</w:t>
      </w:r>
    </w:p>
    <w:p w:rsidR="00365A7D" w:rsidRPr="007C39C6" w:rsidRDefault="00365A7D" w:rsidP="00365A7D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color w:val="000000"/>
        </w:rPr>
      </w:pPr>
      <w:r w:rsidRPr="007C39C6">
        <w:rPr>
          <w:rFonts w:eastAsiaTheme="minorHAnsi"/>
          <w:b/>
          <w:bCs/>
          <w:color w:val="000000"/>
        </w:rPr>
        <w:t xml:space="preserve">privind aprobarea documentatiei tehnice faza SF si indicatorilor tehnico-economici a devizului general pentru  obiectivul de investiții </w:t>
      </w:r>
      <w:r w:rsidRPr="007C39C6">
        <w:rPr>
          <w:rFonts w:eastAsiaTheme="minorHAnsi"/>
          <w:b/>
          <w:bCs/>
          <w:i/>
          <w:iCs/>
          <w:color w:val="000000"/>
        </w:rPr>
        <w:t>”EXTINDERE RETEA DE ALIMENTARE CU APA IN CARTIERELE TINERETULUI SI IULIA HASDEU ,COMUNA BUCOV”</w:t>
      </w:r>
    </w:p>
    <w:p w:rsidR="00365A7D" w:rsidRPr="007C39C6" w:rsidRDefault="00365A7D" w:rsidP="00365A7D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color w:val="000000"/>
        </w:rPr>
      </w:pPr>
    </w:p>
    <w:p w:rsidR="00365A7D" w:rsidRPr="007C39C6" w:rsidRDefault="00365A7D" w:rsidP="00365A7D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color w:val="000000"/>
        </w:rPr>
      </w:pPr>
    </w:p>
    <w:p w:rsidR="00365A7D" w:rsidRPr="007C39C6" w:rsidRDefault="00365A7D" w:rsidP="00365A7D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Oiectivul de investiții</w:t>
      </w:r>
    </w:p>
    <w:p w:rsidR="00365A7D" w:rsidRPr="007C39C6" w:rsidRDefault="00365A7D" w:rsidP="00365A7D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”</w:t>
      </w:r>
      <w:r w:rsidRPr="007C39C6">
        <w:rPr>
          <w:rFonts w:eastAsiaTheme="minorHAnsi"/>
          <w:b/>
          <w:bCs/>
          <w:i/>
          <w:iCs/>
          <w:color w:val="000000"/>
        </w:rPr>
        <w:t xml:space="preserve"> EXTINDERE RETEA DE ALIMENTARE CU APA IN CARTIERELE TINERETULUI SI IULIA HASDEU ,COMUNA BUCOV</w:t>
      </w:r>
      <w:r w:rsidRPr="007C39C6">
        <w:rPr>
          <w:rFonts w:eastAsiaTheme="minorHAnsi"/>
          <w:color w:val="000000"/>
        </w:rPr>
        <w:t>”,</w:t>
      </w:r>
    </w:p>
    <w:p w:rsidR="00365A7D" w:rsidRPr="007C39C6" w:rsidRDefault="00365A7D" w:rsidP="00365A7D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A fost initiat în baza  prevederilor:</w:t>
      </w:r>
    </w:p>
    <w:p w:rsidR="00365A7D" w:rsidRPr="007C39C6" w:rsidRDefault="00365A7D" w:rsidP="00365A7D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-Ordonanței de urgență a Guvernului nr. 95/2021 pentru aprobarea Programului național</w:t>
      </w:r>
    </w:p>
    <w:p w:rsidR="00365A7D" w:rsidRPr="007C39C6" w:rsidRDefault="00365A7D" w:rsidP="00365A7D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de investiții ”Anghel Saligny”,</w:t>
      </w:r>
    </w:p>
    <w:p w:rsidR="00365A7D" w:rsidRPr="007C39C6" w:rsidRDefault="00365A7D" w:rsidP="00365A7D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-Ordinului ministrului dezvoltării, lucrărilor publice și administrației nr. 1333/2021</w:t>
      </w:r>
    </w:p>
    <w:p w:rsidR="00365A7D" w:rsidRPr="007C39C6" w:rsidRDefault="00365A7D" w:rsidP="00365A7D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privind aprobarea Normelor metodologice pentru punerea în aplicare a prevederilor Ordonanței</w:t>
      </w:r>
    </w:p>
    <w:p w:rsidR="00365A7D" w:rsidRPr="007C39C6" w:rsidRDefault="00365A7D" w:rsidP="00365A7D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de Urgență a Guvernului nr. 95/2021, pentru aprobarea programului național de investiții</w:t>
      </w:r>
    </w:p>
    <w:p w:rsidR="00365A7D" w:rsidRPr="007C39C6" w:rsidRDefault="00365A7D" w:rsidP="00365A7D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“Anghel Saligny” pentru categoriile de investiții de la art. 4 alin. (1) lit. a)-d) din Ordonanța de</w:t>
      </w:r>
    </w:p>
    <w:p w:rsidR="00365A7D" w:rsidRPr="007C39C6" w:rsidRDefault="00365A7D" w:rsidP="00365A7D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urgență a Guvernului nr.95/2021,</w:t>
      </w:r>
    </w:p>
    <w:p w:rsidR="00365A7D" w:rsidRPr="007C39C6" w:rsidRDefault="00365A7D" w:rsidP="00365A7D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- Ordonanței de urgență nr. 47/2022 privind ajustarea prețurilor contractelor de achiziție</w:t>
      </w:r>
    </w:p>
    <w:p w:rsidR="00365A7D" w:rsidRPr="007C39C6" w:rsidRDefault="00365A7D" w:rsidP="00365A7D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publică/contractelor sectoriale/contractelor de concesiune/acordurilor cadru.</w:t>
      </w:r>
    </w:p>
    <w:p w:rsidR="00365A7D" w:rsidRPr="007C39C6" w:rsidRDefault="00365A7D" w:rsidP="00365A7D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În conformitate cu prevederilor art. 10 alin. (4) din H.G. nr. 907/2016 privind etapele</w:t>
      </w:r>
    </w:p>
    <w:p w:rsidR="00365A7D" w:rsidRPr="007C39C6" w:rsidRDefault="00365A7D" w:rsidP="00365A7D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de elaborare și conținutul cadru al documentațiilor tehnico-economice aferente</w:t>
      </w:r>
    </w:p>
    <w:p w:rsidR="00365A7D" w:rsidRPr="007C39C6" w:rsidRDefault="00365A7D" w:rsidP="00365A7D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obiectivelor/proiectelor de investiții finanțate din fonduri publice,</w:t>
      </w:r>
    </w:p>
    <w:p w:rsidR="00365A7D" w:rsidRPr="007C39C6" w:rsidRDefault="00365A7D" w:rsidP="00365A7D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Ținând cont de Devizul general actualizat întocmit de SC ALFAVAR HOLDING SRL,</w:t>
      </w:r>
    </w:p>
    <w:p w:rsidR="00365A7D" w:rsidRPr="007C39C6" w:rsidRDefault="00365A7D" w:rsidP="00365A7D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În conformitate cu prevederile art. 44 din Legea nr. 273/2006 privind finanțele publice</w:t>
      </w:r>
    </w:p>
    <w:p w:rsidR="00365A7D" w:rsidRPr="007C39C6" w:rsidRDefault="00365A7D" w:rsidP="00365A7D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locale, cu modificările și completările ulterioare,</w:t>
      </w:r>
    </w:p>
    <w:p w:rsidR="00365A7D" w:rsidRPr="007C39C6" w:rsidRDefault="00365A7D" w:rsidP="00365A7D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Cu respectarea prevederilor art. 7 alin. (13) din Legea nr. 52/2003 privind transparența</w:t>
      </w:r>
    </w:p>
    <w:p w:rsidR="00365A7D" w:rsidRPr="007C39C6" w:rsidRDefault="00365A7D" w:rsidP="00365A7D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decizională în administrația publică,</w:t>
      </w:r>
    </w:p>
    <w:p w:rsidR="00365A7D" w:rsidRPr="007C39C6" w:rsidRDefault="00365A7D" w:rsidP="00365A7D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În temeiul prevederile art. 129 alin.(2) lit ,,b’’, alin. (4), lit. ‚,d’’, art. 139 alin. (3)</w:t>
      </w:r>
    </w:p>
    <w:p w:rsidR="00365A7D" w:rsidRPr="007C39C6" w:rsidRDefault="00365A7D" w:rsidP="00365A7D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coroborat cu art. 196 alin. (1) lit. ,,a” din Ordonanța de urgență nr. 57/2019privind Codul</w:t>
      </w:r>
    </w:p>
    <w:p w:rsidR="00365A7D" w:rsidRPr="007C39C6" w:rsidRDefault="00365A7D" w:rsidP="00365A7D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administrativ.</w:t>
      </w:r>
    </w:p>
    <w:p w:rsidR="00365A7D" w:rsidRPr="007C39C6" w:rsidRDefault="00365A7D" w:rsidP="00365A7D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 w:rsidRPr="007C39C6">
        <w:rPr>
          <w:rFonts w:eastAsiaTheme="minorHAnsi"/>
          <w:b/>
          <w:bCs/>
          <w:color w:val="000000"/>
        </w:rPr>
        <w:t>PROPUN SPRE APROBARE:</w:t>
      </w:r>
    </w:p>
    <w:p w:rsidR="00365A7D" w:rsidRPr="007C39C6" w:rsidRDefault="00365A7D" w:rsidP="00365A7D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 w:rsidRPr="007C39C6">
        <w:rPr>
          <w:rFonts w:eastAsiaTheme="minorHAnsi"/>
          <w:b/>
          <w:bCs/>
          <w:color w:val="000000"/>
        </w:rPr>
        <w:t>Art.1.</w:t>
      </w:r>
      <w:r w:rsidRPr="007C39C6">
        <w:rPr>
          <w:rFonts w:eastAsiaTheme="minorHAnsi"/>
          <w:bCs/>
          <w:color w:val="000000"/>
        </w:rPr>
        <w:t>Aprobarea documentatiei tehnice faza SF</w:t>
      </w:r>
    </w:p>
    <w:p w:rsidR="00365A7D" w:rsidRPr="007C39C6" w:rsidRDefault="00365A7D" w:rsidP="00365A7D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C39C6">
        <w:rPr>
          <w:rFonts w:eastAsiaTheme="minorHAnsi"/>
          <w:b/>
          <w:bCs/>
          <w:color w:val="000000"/>
        </w:rPr>
        <w:t xml:space="preserve">Art.2. </w:t>
      </w:r>
      <w:r w:rsidRPr="007C39C6">
        <w:rPr>
          <w:rFonts w:eastAsiaTheme="minorHAnsi"/>
          <w:color w:val="000000"/>
        </w:rPr>
        <w:t>Aprobarea indicatorilor tehnico-economici aferenți obiectivului de</w:t>
      </w:r>
    </w:p>
    <w:p w:rsidR="00365A7D" w:rsidRPr="007C39C6" w:rsidRDefault="00365A7D" w:rsidP="00365A7D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lastRenderedPageBreak/>
        <w:t>investiții ”</w:t>
      </w:r>
      <w:r w:rsidRPr="007C39C6">
        <w:rPr>
          <w:rFonts w:eastAsiaTheme="minorHAnsi"/>
          <w:b/>
          <w:bCs/>
          <w:i/>
          <w:iCs/>
          <w:color w:val="000000"/>
        </w:rPr>
        <w:t xml:space="preserve"> EXTINDERE RETEA DE ALIMENTARE CU APA IN CARTIERELE </w:t>
      </w:r>
      <w:r w:rsidR="000439B0" w:rsidRPr="007C39C6">
        <w:rPr>
          <w:rFonts w:eastAsiaTheme="minorHAnsi"/>
          <w:b/>
          <w:bCs/>
          <w:i/>
          <w:iCs/>
          <w:color w:val="000000"/>
        </w:rPr>
        <w:t xml:space="preserve"> T</w:t>
      </w:r>
      <w:r w:rsidRPr="007C39C6">
        <w:rPr>
          <w:rFonts w:eastAsiaTheme="minorHAnsi"/>
          <w:b/>
          <w:bCs/>
          <w:i/>
          <w:iCs/>
          <w:color w:val="000000"/>
        </w:rPr>
        <w:t>INERETULUI SI IULIA HASDEU ,COMUNA BUCOV</w:t>
      </w:r>
      <w:r w:rsidRPr="007C39C6">
        <w:rPr>
          <w:rFonts w:eastAsiaTheme="minorHAnsi"/>
          <w:color w:val="000000"/>
        </w:rPr>
        <w:t>”</w:t>
      </w:r>
    </w:p>
    <w:p w:rsidR="00365A7D" w:rsidRPr="007C39C6" w:rsidRDefault="00365A7D" w:rsidP="00365A7D">
      <w:pPr>
        <w:autoSpaceDE w:val="0"/>
        <w:autoSpaceDN w:val="0"/>
        <w:adjustRightInd w:val="0"/>
        <w:rPr>
          <w:rFonts w:eastAsiaTheme="minorHAnsi"/>
          <w:color w:val="FF0000"/>
        </w:rPr>
      </w:pPr>
      <w:r w:rsidRPr="007C39C6">
        <w:rPr>
          <w:rFonts w:eastAsiaTheme="minorHAnsi"/>
          <w:color w:val="000000"/>
        </w:rPr>
        <w:t>conform anexei nr. 1 la prezentul proiect de hotărâre</w:t>
      </w:r>
      <w:r w:rsidRPr="007C39C6">
        <w:rPr>
          <w:rFonts w:eastAsiaTheme="minorHAnsi"/>
          <w:color w:val="FF0000"/>
        </w:rPr>
        <w:t>.</w:t>
      </w:r>
    </w:p>
    <w:p w:rsidR="00365A7D" w:rsidRPr="007C39C6" w:rsidRDefault="00365A7D" w:rsidP="00365A7D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C39C6">
        <w:rPr>
          <w:rFonts w:eastAsiaTheme="minorHAnsi"/>
          <w:b/>
          <w:bCs/>
          <w:color w:val="000000"/>
        </w:rPr>
        <w:t xml:space="preserve">Art.3. </w:t>
      </w:r>
      <w:r w:rsidRPr="007C39C6">
        <w:rPr>
          <w:rFonts w:eastAsiaTheme="minorHAnsi"/>
          <w:color w:val="000000"/>
        </w:rPr>
        <w:t>Aprobarea devizului general aferent obiectivului de investiții</w:t>
      </w:r>
    </w:p>
    <w:p w:rsidR="00365A7D" w:rsidRPr="007C39C6" w:rsidRDefault="00365A7D" w:rsidP="00365A7D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”</w:t>
      </w:r>
      <w:r w:rsidRPr="007C39C6">
        <w:rPr>
          <w:rFonts w:eastAsiaTheme="minorHAnsi"/>
          <w:b/>
          <w:bCs/>
          <w:i/>
          <w:iCs/>
          <w:color w:val="000000"/>
        </w:rPr>
        <w:t xml:space="preserve"> EXTINDERE RETEA DE ALIMENTARE CU APA IN CARTIERELE TINERETULUI SI IULIA HASDEU ,COMUNA BUCOV</w:t>
      </w:r>
      <w:r w:rsidRPr="007C39C6">
        <w:rPr>
          <w:rFonts w:eastAsiaTheme="minorHAnsi"/>
          <w:color w:val="000000"/>
        </w:rPr>
        <w:t>” conform</w:t>
      </w:r>
    </w:p>
    <w:p w:rsidR="00365A7D" w:rsidRPr="007C39C6" w:rsidRDefault="00365A7D" w:rsidP="00365A7D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anexei nr. 2 la prezentul proiect de hotărâre.</w:t>
      </w:r>
    </w:p>
    <w:p w:rsidR="00365A7D" w:rsidRPr="007C39C6" w:rsidRDefault="00365A7D" w:rsidP="00365A7D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C39C6">
        <w:rPr>
          <w:rFonts w:eastAsiaTheme="minorHAnsi"/>
          <w:b/>
          <w:bCs/>
          <w:color w:val="000000"/>
        </w:rPr>
        <w:t xml:space="preserve">Art.3. </w:t>
      </w:r>
      <w:r w:rsidRPr="007C39C6">
        <w:rPr>
          <w:rFonts w:eastAsiaTheme="minorHAnsi"/>
          <w:color w:val="000000"/>
        </w:rPr>
        <w:t xml:space="preserve">Aprobarea de la bugetul local al Comunei Bucov de </w:t>
      </w:r>
      <w:r w:rsidRPr="007C39C6">
        <w:rPr>
          <w:rFonts w:eastAsiaTheme="minorHAnsi"/>
          <w:b/>
          <w:bCs/>
          <w:color w:val="000000"/>
        </w:rPr>
        <w:t xml:space="preserve">245.284,23 </w:t>
      </w:r>
      <w:r w:rsidRPr="007C39C6">
        <w:rPr>
          <w:rFonts w:eastAsiaTheme="minorHAnsi"/>
          <w:color w:val="000000"/>
        </w:rPr>
        <w:t>lei</w:t>
      </w:r>
    </w:p>
    <w:p w:rsidR="00365A7D" w:rsidRPr="007C39C6" w:rsidRDefault="00365A7D" w:rsidP="00365A7D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reprezentând categoriile de cheltuieli finanțate de la bugetul local conform prevederilor art. 4</w:t>
      </w:r>
    </w:p>
    <w:p w:rsidR="00365A7D" w:rsidRPr="007C39C6" w:rsidRDefault="00365A7D" w:rsidP="00365A7D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alin. (6) din Normele metodologice pentru punerea în aplicare a prevederilor Ordonanței de</w:t>
      </w:r>
    </w:p>
    <w:p w:rsidR="00365A7D" w:rsidRPr="007C39C6" w:rsidRDefault="00365A7D" w:rsidP="00365A7D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urgență a Guvernului nr. 95/2021 pentru aprobarea Programului național de investiții ”Anghel</w:t>
      </w:r>
    </w:p>
    <w:p w:rsidR="00365A7D" w:rsidRPr="007C39C6" w:rsidRDefault="00365A7D" w:rsidP="00365A7D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Saligny”, pentru categoriile de investiții prevăzute la art. 4 alin. (1) lit. a)-d) din Ordonanța de</w:t>
      </w:r>
    </w:p>
    <w:p w:rsidR="00365A7D" w:rsidRPr="007C39C6" w:rsidRDefault="00365A7D" w:rsidP="00365A7D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urgență a Guvernului nr. 95/2021, aprobate prin Ordinul ministrului dezvoltării, lucrărilor</w:t>
      </w:r>
    </w:p>
    <w:p w:rsidR="00365A7D" w:rsidRPr="007C39C6" w:rsidRDefault="00365A7D" w:rsidP="00365A7D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publice și administrației nr. 1333/2021.</w:t>
      </w:r>
    </w:p>
    <w:p w:rsidR="00365A7D" w:rsidRPr="007C39C6" w:rsidRDefault="00365A7D" w:rsidP="00365A7D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0439B0" w:rsidRPr="007C39C6" w:rsidRDefault="00365A7D" w:rsidP="00365A7D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 w:rsidRPr="007C39C6">
        <w:rPr>
          <w:rFonts w:eastAsiaTheme="minorHAnsi"/>
          <w:b/>
          <w:bCs/>
          <w:color w:val="000000"/>
        </w:rPr>
        <w:t xml:space="preserve">                                                                              </w:t>
      </w:r>
    </w:p>
    <w:p w:rsidR="000439B0" w:rsidRPr="007C39C6" w:rsidRDefault="000439B0" w:rsidP="00365A7D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</w:p>
    <w:p w:rsidR="000439B0" w:rsidRPr="007C39C6" w:rsidRDefault="000439B0" w:rsidP="00365A7D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</w:p>
    <w:p w:rsidR="000439B0" w:rsidRPr="007C39C6" w:rsidRDefault="000439B0" w:rsidP="00365A7D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</w:p>
    <w:p w:rsidR="000439B0" w:rsidRPr="007C39C6" w:rsidRDefault="000439B0" w:rsidP="00365A7D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</w:p>
    <w:p w:rsidR="00365A7D" w:rsidRPr="007C39C6" w:rsidRDefault="00365A7D" w:rsidP="000439B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  <w:r w:rsidRPr="007C39C6">
        <w:rPr>
          <w:rFonts w:eastAsiaTheme="minorHAnsi"/>
          <w:b/>
          <w:bCs/>
          <w:color w:val="000000"/>
        </w:rPr>
        <w:t>PRIMAR</w:t>
      </w:r>
    </w:p>
    <w:p w:rsidR="00365A7D" w:rsidRPr="007C39C6" w:rsidRDefault="00365A7D" w:rsidP="000439B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  <w:r w:rsidRPr="007C39C6">
        <w:rPr>
          <w:rFonts w:eastAsiaTheme="minorHAnsi"/>
          <w:b/>
          <w:bCs/>
          <w:color w:val="000000"/>
        </w:rPr>
        <w:t>SAVU ION</w:t>
      </w:r>
    </w:p>
    <w:p w:rsidR="00365A7D" w:rsidRPr="007C39C6" w:rsidRDefault="00365A7D" w:rsidP="000439B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365A7D" w:rsidRPr="007C39C6" w:rsidRDefault="00365A7D" w:rsidP="000439B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365A7D" w:rsidRPr="007C39C6" w:rsidRDefault="00365A7D" w:rsidP="000439B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365A7D" w:rsidRPr="007C39C6" w:rsidRDefault="00365A7D" w:rsidP="00684A08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365A7D" w:rsidRPr="007C39C6" w:rsidRDefault="00365A7D" w:rsidP="00684A08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365A7D" w:rsidRPr="007C39C6" w:rsidRDefault="00365A7D" w:rsidP="00684A08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365A7D" w:rsidRPr="007C39C6" w:rsidRDefault="00365A7D" w:rsidP="00684A08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365A7D" w:rsidRPr="007C39C6" w:rsidRDefault="00365A7D" w:rsidP="00684A08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365A7D" w:rsidRPr="007C39C6" w:rsidRDefault="00365A7D" w:rsidP="00684A08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365A7D" w:rsidRPr="007C39C6" w:rsidRDefault="00365A7D" w:rsidP="00684A08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365A7D" w:rsidRPr="007C39C6" w:rsidRDefault="00365A7D" w:rsidP="00684A08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365A7D" w:rsidRPr="007C39C6" w:rsidRDefault="00365A7D" w:rsidP="00684A08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7C39C6" w:rsidRDefault="007C39C6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4401E9" w:rsidRDefault="004401E9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4401E9" w:rsidRDefault="004401E9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4401E9" w:rsidRDefault="004401E9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4401E9" w:rsidRDefault="004401E9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4401E9" w:rsidRDefault="004401E9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4401E9" w:rsidRDefault="004401E9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4401E9" w:rsidRDefault="004401E9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4401E9" w:rsidRDefault="004401E9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4401E9" w:rsidRDefault="004401E9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4401E9" w:rsidRDefault="004401E9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4401E9" w:rsidRDefault="004401E9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4401E9" w:rsidRPr="007C39C6" w:rsidRDefault="004401E9" w:rsidP="004401E9">
      <w:pPr>
        <w:pStyle w:val="BodyText"/>
        <w:tabs>
          <w:tab w:val="left" w:pos="4305"/>
        </w:tabs>
        <w:jc w:val="center"/>
        <w:rPr>
          <w:b/>
          <w:bCs/>
          <w:lang w:val="en-US"/>
        </w:rPr>
      </w:pPr>
      <w:r w:rsidRPr="007C39C6">
        <w:rPr>
          <w:b/>
          <w:bCs/>
          <w:noProof/>
          <w:lang w:val="en-US" w:eastAsia="en-US"/>
        </w:rPr>
        <w:lastRenderedPageBreak/>
        <w:drawing>
          <wp:anchor distT="0" distB="0" distL="114935" distR="114935" simplePos="0" relativeHeight="251665408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19050</wp:posOffset>
            </wp:positionV>
            <wp:extent cx="847725" cy="1190625"/>
            <wp:effectExtent l="19050" t="0" r="952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90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39C6">
        <w:rPr>
          <w:b/>
          <w:bCs/>
          <w:lang w:val="en-US"/>
        </w:rPr>
        <w:t>ROMANIA</w:t>
      </w:r>
    </w:p>
    <w:p w:rsidR="004401E9" w:rsidRPr="007C39C6" w:rsidRDefault="004401E9" w:rsidP="004401E9">
      <w:pPr>
        <w:pStyle w:val="BodyText"/>
        <w:tabs>
          <w:tab w:val="left" w:pos="8370"/>
        </w:tabs>
        <w:jc w:val="center"/>
        <w:rPr>
          <w:b/>
          <w:bCs/>
          <w:lang w:val="en-US"/>
        </w:rPr>
      </w:pPr>
      <w:r w:rsidRPr="007C39C6">
        <w:rPr>
          <w:b/>
          <w:bCs/>
          <w:lang w:val="en-US"/>
        </w:rPr>
        <w:t>JUDETUL PRAHOVA</w:t>
      </w:r>
    </w:p>
    <w:p w:rsidR="004401E9" w:rsidRPr="007C39C6" w:rsidRDefault="004401E9" w:rsidP="004401E9">
      <w:pPr>
        <w:pStyle w:val="BodyText"/>
        <w:jc w:val="center"/>
        <w:rPr>
          <w:b/>
          <w:bCs/>
          <w:lang w:val="en-US"/>
        </w:rPr>
      </w:pPr>
      <w:r w:rsidRPr="007C39C6">
        <w:rPr>
          <w:b/>
          <w:bCs/>
          <w:lang w:val="en-US"/>
        </w:rPr>
        <w:t>CONSILIUL LOCAL BUCOV</w:t>
      </w:r>
    </w:p>
    <w:p w:rsidR="004401E9" w:rsidRPr="007C39C6" w:rsidRDefault="004401E9" w:rsidP="004401E9">
      <w:pPr>
        <w:pStyle w:val="Header"/>
        <w:pBdr>
          <w:bottom w:val="single" w:sz="8" w:space="3" w:color="000000"/>
        </w:pBdr>
        <w:jc w:val="center"/>
        <w:rPr>
          <w:b/>
          <w:bCs/>
          <w:szCs w:val="24"/>
        </w:rPr>
      </w:pPr>
      <w:r w:rsidRPr="007C39C6">
        <w:rPr>
          <w:b/>
          <w:bCs/>
          <w:szCs w:val="24"/>
        </w:rPr>
        <w:t>Adresa : Str. Constantin Stere, Nr. 1,</w:t>
      </w:r>
    </w:p>
    <w:p w:rsidR="004401E9" w:rsidRPr="007C39C6" w:rsidRDefault="004401E9" w:rsidP="004401E9">
      <w:pPr>
        <w:pStyle w:val="Header"/>
        <w:pBdr>
          <w:bottom w:val="single" w:sz="8" w:space="3" w:color="000000"/>
        </w:pBdr>
        <w:jc w:val="center"/>
        <w:rPr>
          <w:b/>
          <w:bCs/>
          <w:szCs w:val="24"/>
        </w:rPr>
      </w:pPr>
      <w:r w:rsidRPr="007C39C6">
        <w:rPr>
          <w:b/>
          <w:bCs/>
          <w:szCs w:val="24"/>
        </w:rPr>
        <w:t>Sat Bucov, Judetul Prahova</w:t>
      </w:r>
    </w:p>
    <w:p w:rsidR="004401E9" w:rsidRPr="007C39C6" w:rsidRDefault="004401E9" w:rsidP="004401E9">
      <w:pPr>
        <w:pStyle w:val="Header"/>
        <w:pBdr>
          <w:bottom w:val="single" w:sz="8" w:space="3" w:color="000000"/>
        </w:pBdr>
        <w:jc w:val="center"/>
        <w:rPr>
          <w:b/>
          <w:bCs/>
          <w:szCs w:val="24"/>
        </w:rPr>
      </w:pPr>
      <w:r w:rsidRPr="007C39C6">
        <w:rPr>
          <w:b/>
          <w:bCs/>
          <w:szCs w:val="24"/>
        </w:rPr>
        <w:t>Tel.0244 / 275046</w:t>
      </w:r>
    </w:p>
    <w:p w:rsidR="004401E9" w:rsidRPr="007C39C6" w:rsidRDefault="004401E9" w:rsidP="004401E9">
      <w:pPr>
        <w:pStyle w:val="Header"/>
        <w:pBdr>
          <w:bottom w:val="single" w:sz="8" w:space="3" w:color="000000"/>
        </w:pBdr>
        <w:jc w:val="center"/>
        <w:rPr>
          <w:b/>
          <w:bCs/>
          <w:szCs w:val="24"/>
        </w:rPr>
      </w:pPr>
      <w:r w:rsidRPr="007C39C6">
        <w:rPr>
          <w:b/>
          <w:bCs/>
          <w:szCs w:val="24"/>
        </w:rPr>
        <w:t xml:space="preserve">                            Fax 0244/ 275170</w:t>
      </w:r>
    </w:p>
    <w:p w:rsidR="004401E9" w:rsidRPr="007C39C6" w:rsidRDefault="004401E9" w:rsidP="004401E9">
      <w:pPr>
        <w:pStyle w:val="Header"/>
        <w:pBdr>
          <w:bottom w:val="single" w:sz="8" w:space="3" w:color="000000"/>
        </w:pBdr>
        <w:jc w:val="center"/>
        <w:rPr>
          <w:b/>
          <w:bCs/>
          <w:szCs w:val="24"/>
        </w:rPr>
      </w:pPr>
      <w:r w:rsidRPr="007C39C6">
        <w:rPr>
          <w:b/>
          <w:bCs/>
          <w:szCs w:val="24"/>
        </w:rPr>
        <w:t xml:space="preserve">                          CUI-2843531</w:t>
      </w:r>
    </w:p>
    <w:p w:rsidR="004401E9" w:rsidRPr="007C39C6" w:rsidRDefault="004401E9" w:rsidP="004401E9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</w:p>
    <w:p w:rsidR="004401E9" w:rsidRDefault="004401E9" w:rsidP="004401E9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  <w:r>
        <w:rPr>
          <w:rFonts w:eastAsiaTheme="minorHAnsi"/>
          <w:b/>
          <w:bCs/>
          <w:color w:val="000000"/>
        </w:rPr>
        <w:t>PROIECT nr61/27.07.2023</w:t>
      </w:r>
    </w:p>
    <w:p w:rsidR="004401E9" w:rsidRDefault="004401E9" w:rsidP="004401E9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4401E9" w:rsidRDefault="004401E9" w:rsidP="004401E9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</w:p>
    <w:p w:rsidR="004401E9" w:rsidRDefault="004401E9" w:rsidP="004401E9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4401E9" w:rsidRPr="007C39C6" w:rsidRDefault="004401E9" w:rsidP="004401E9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color w:val="000000"/>
        </w:rPr>
      </w:pPr>
      <w:r>
        <w:rPr>
          <w:rFonts w:eastAsiaTheme="minorHAnsi"/>
          <w:b/>
          <w:bCs/>
          <w:color w:val="000000"/>
        </w:rPr>
        <w:t>HO T Ă R Â R E A nr.63/28.07.2023 pentru modificarea HOTĂRÂRII</w:t>
      </w:r>
      <w:r w:rsidRPr="007C39C6">
        <w:rPr>
          <w:rFonts w:eastAsiaTheme="minorHAnsi"/>
          <w:b/>
          <w:bCs/>
          <w:color w:val="000000"/>
        </w:rPr>
        <w:t xml:space="preserve"> nr. 40 din 05.04.2023</w:t>
      </w:r>
      <w:r>
        <w:rPr>
          <w:rFonts w:eastAsiaTheme="minorHAnsi"/>
          <w:b/>
          <w:bCs/>
          <w:color w:val="000000"/>
        </w:rPr>
        <w:t xml:space="preserve"> </w:t>
      </w:r>
      <w:r w:rsidRPr="007C39C6">
        <w:rPr>
          <w:rFonts w:eastAsiaTheme="minorHAnsi"/>
          <w:b/>
          <w:bCs/>
          <w:color w:val="000000"/>
        </w:rPr>
        <w:t xml:space="preserve">privind aprobarea documentatiei tehnice faza SF si indicatorilor tehnico-economici a devizului general pentru  obiectivul de investiții </w:t>
      </w:r>
      <w:r w:rsidRPr="007C39C6">
        <w:rPr>
          <w:rFonts w:eastAsiaTheme="minorHAnsi"/>
          <w:b/>
          <w:bCs/>
          <w:iCs/>
          <w:color w:val="000000"/>
        </w:rPr>
        <w:t xml:space="preserve">”EXTINDERE RETEA DE ALIMENTARE CU APA IN CARTIERELE TINERETULUI SI IULIA HASDEU, </w:t>
      </w:r>
    </w:p>
    <w:p w:rsidR="004401E9" w:rsidRPr="00E619C0" w:rsidRDefault="004401E9" w:rsidP="004401E9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color w:val="000000"/>
        </w:rPr>
      </w:pPr>
      <w:r w:rsidRPr="007C39C6">
        <w:rPr>
          <w:rFonts w:eastAsiaTheme="minorHAnsi"/>
          <w:b/>
          <w:bCs/>
          <w:iCs/>
          <w:color w:val="000000"/>
        </w:rPr>
        <w:t>COMUNA BUCOV, JUDEȚUL PRAHOVA”</w:t>
      </w:r>
    </w:p>
    <w:p w:rsidR="004401E9" w:rsidRPr="007C39C6" w:rsidRDefault="004401E9" w:rsidP="004401E9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4401E9" w:rsidRPr="007C39C6" w:rsidRDefault="004401E9" w:rsidP="004401E9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</w:rPr>
      </w:pPr>
      <w:r w:rsidRPr="007C39C6">
        <w:rPr>
          <w:rFonts w:eastAsiaTheme="minorHAnsi"/>
          <w:b/>
          <w:color w:val="000000"/>
        </w:rPr>
        <w:t>Având în vedere:</w:t>
      </w:r>
    </w:p>
    <w:p w:rsidR="004401E9" w:rsidRDefault="004401E9" w:rsidP="004401E9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 xml:space="preserve"> Referatul de aprobare nr. </w:t>
      </w:r>
      <w:r>
        <w:rPr>
          <w:rFonts w:eastAsiaTheme="minorHAnsi"/>
          <w:color w:val="000000"/>
        </w:rPr>
        <w:t>15859</w:t>
      </w:r>
      <w:r w:rsidRPr="007C39C6">
        <w:rPr>
          <w:rFonts w:eastAsiaTheme="minorHAnsi"/>
          <w:color w:val="000000"/>
        </w:rPr>
        <w:t>/</w:t>
      </w:r>
      <w:r>
        <w:rPr>
          <w:rFonts w:eastAsiaTheme="minorHAnsi"/>
          <w:color w:val="000000"/>
        </w:rPr>
        <w:t>27.07.</w:t>
      </w:r>
      <w:r w:rsidRPr="007C39C6">
        <w:rPr>
          <w:rFonts w:eastAsiaTheme="minorHAnsi"/>
          <w:color w:val="000000"/>
        </w:rPr>
        <w:t xml:space="preserve">2023 , prin care se propune aprobarea documentatiei tehnice faza SF, aprobarea indicatorilor tehnico-economici și a devizului general pentru obiectivul de investiții </w:t>
      </w:r>
      <w:r w:rsidRPr="00F37D7B">
        <w:rPr>
          <w:rFonts w:eastAsiaTheme="minorHAnsi"/>
          <w:bCs/>
          <w:iCs/>
          <w:color w:val="000000"/>
        </w:rPr>
        <w:t xml:space="preserve">”EXTINDERE RETEA DE ALIMENTARE CU APA IN CARTIERELE TINERETULUI SI IULIA HASDEU, COMUNA BUCOV, JUDEȚUL PRAHOVA” </w:t>
      </w:r>
      <w:r w:rsidRPr="00F37D7B">
        <w:rPr>
          <w:rFonts w:eastAsiaTheme="minorHAnsi"/>
          <w:color w:val="000000"/>
        </w:rPr>
        <w:t>aprobat pentru finanțare prin Programul național de investiții</w:t>
      </w:r>
      <w:r w:rsidRPr="007C39C6">
        <w:rPr>
          <w:rFonts w:eastAsiaTheme="minorHAnsi"/>
          <w:color w:val="000000"/>
        </w:rPr>
        <w:t xml:space="preserve"> ”Anghel Saligny”, precum și a sumei reprezentând categoriile de cheltuieli finanțate de la bugetul local pentru realizarea obiectivului,</w:t>
      </w:r>
    </w:p>
    <w:p w:rsidR="004401E9" w:rsidRPr="007C39C6" w:rsidRDefault="004401E9" w:rsidP="004401E9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Raportul de specialitate al compartimentul și  urbanism înregistrat sub nr.15861/27.07.2023 precum și avizul consiliului local Bucov,</w:t>
      </w:r>
    </w:p>
    <w:p w:rsidR="004401E9" w:rsidRPr="007C39C6" w:rsidRDefault="004401E9" w:rsidP="004401E9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In conformitate cu:</w:t>
      </w:r>
    </w:p>
    <w:p w:rsidR="004401E9" w:rsidRPr="007C39C6" w:rsidRDefault="004401E9" w:rsidP="004401E9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-Ordonanț</w:t>
      </w:r>
      <w:r>
        <w:rPr>
          <w:rFonts w:eastAsiaTheme="minorHAnsi"/>
          <w:color w:val="000000"/>
        </w:rPr>
        <w:t>a</w:t>
      </w:r>
      <w:r w:rsidRPr="007C39C6">
        <w:rPr>
          <w:rFonts w:eastAsiaTheme="minorHAnsi"/>
          <w:color w:val="000000"/>
        </w:rPr>
        <w:t xml:space="preserve"> de </w:t>
      </w:r>
      <w:r>
        <w:rPr>
          <w:rFonts w:eastAsiaTheme="minorHAnsi"/>
          <w:color w:val="000000"/>
        </w:rPr>
        <w:t>U</w:t>
      </w:r>
      <w:r w:rsidRPr="007C39C6">
        <w:rPr>
          <w:rFonts w:eastAsiaTheme="minorHAnsi"/>
          <w:color w:val="000000"/>
        </w:rPr>
        <w:t>rgență a Guvernului nr. 95/2021 pentru aprobarea Programului național de investiții ”Anghel Saligny”,</w:t>
      </w:r>
    </w:p>
    <w:p w:rsidR="004401E9" w:rsidRPr="007C39C6" w:rsidRDefault="004401E9" w:rsidP="004401E9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-Ordinului ministrului dezvoltării, lucrărilor publice și administrației nr. 1333/2021 privind aprobarea Normelor metodologice pentru punerea în aplicare a prevederilor Ordonanței de Urgență a Guvernului nr. 95/2021, pentru aprobarea programului național de investiții “Anghel Saligny” pentru categoriile de investiții de la art. 4 alin. (1) lit. a)-d) din Ordonanța de</w:t>
      </w:r>
    </w:p>
    <w:p w:rsidR="004401E9" w:rsidRPr="007C39C6" w:rsidRDefault="004401E9" w:rsidP="004401E9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urgență a Guvernului nr.95/2021,</w:t>
      </w:r>
    </w:p>
    <w:p w:rsidR="004401E9" w:rsidRPr="007C39C6" w:rsidRDefault="004401E9" w:rsidP="004401E9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- Ordonanț</w:t>
      </w:r>
      <w:r>
        <w:rPr>
          <w:rFonts w:eastAsiaTheme="minorHAnsi"/>
          <w:color w:val="000000"/>
        </w:rPr>
        <w:t>a</w:t>
      </w:r>
      <w:r w:rsidRPr="007C39C6">
        <w:rPr>
          <w:rFonts w:eastAsiaTheme="minorHAnsi"/>
          <w:color w:val="000000"/>
        </w:rPr>
        <w:t xml:space="preserve"> de urgență nr. 47/2022 privind ajustarea prețurilor contractelor de achiziție publică/contractelor sectoriale/contractelor de concesiune/acordurilor cadru.</w:t>
      </w:r>
    </w:p>
    <w:p w:rsidR="004401E9" w:rsidRPr="007C39C6" w:rsidRDefault="004401E9" w:rsidP="004401E9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În conformitate cu prevederilor art. 10 alin. (4) din H.G. nr. 907/2016 privind etapele de elaborare și conținutul cadru al documentațiilor tehnico-economice aferente obiectivelor/proiectelor de investiții finanțate din fonduri publice,</w:t>
      </w:r>
    </w:p>
    <w:p w:rsidR="004401E9" w:rsidRPr="007C39C6" w:rsidRDefault="004401E9" w:rsidP="004401E9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Ținând cont de Devizul general actualizat întocmit de SC ALFAVAR HOLDING SRL,</w:t>
      </w:r>
    </w:p>
    <w:p w:rsidR="004401E9" w:rsidRPr="007C39C6" w:rsidRDefault="004401E9" w:rsidP="004401E9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În conformitate cu prevederile art. 44 din Legea nr. 273/2006 privind finanțele publice locale, cu modificările și completările ulterioare,</w:t>
      </w:r>
    </w:p>
    <w:p w:rsidR="004401E9" w:rsidRPr="007C39C6" w:rsidRDefault="004401E9" w:rsidP="004401E9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Cu respectarea prevederilor art. 7 alin. (13) din Legea nr. 52/2003 privind transparența</w:t>
      </w:r>
    </w:p>
    <w:p w:rsidR="004401E9" w:rsidRPr="007C39C6" w:rsidRDefault="004401E9" w:rsidP="004401E9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lastRenderedPageBreak/>
        <w:t>decizională în administrația publică,</w:t>
      </w:r>
    </w:p>
    <w:p w:rsidR="004401E9" w:rsidRPr="007C39C6" w:rsidRDefault="004401E9" w:rsidP="004401E9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În temeiul prevederile art. 129 alin.(2) lit ,,b’’, alin. (4), lit. ‚,d’’, art. 139 alin. (3)</w:t>
      </w:r>
    </w:p>
    <w:p w:rsidR="004401E9" w:rsidRPr="007C39C6" w:rsidRDefault="004401E9" w:rsidP="004401E9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coroborat cu art. 196 alin. (1) lit. ,,a” din Ordonanța de urgență nr. 57/2019</w:t>
      </w:r>
      <w:r>
        <w:rPr>
          <w:rFonts w:eastAsiaTheme="minorHAnsi"/>
          <w:color w:val="000000"/>
        </w:rPr>
        <w:t xml:space="preserve"> </w:t>
      </w:r>
      <w:r w:rsidRPr="007C39C6">
        <w:rPr>
          <w:rFonts w:eastAsiaTheme="minorHAnsi"/>
          <w:color w:val="000000"/>
        </w:rPr>
        <w:t>privind Codul</w:t>
      </w:r>
    </w:p>
    <w:p w:rsidR="004401E9" w:rsidRPr="007C39C6" w:rsidRDefault="004401E9" w:rsidP="004401E9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7C39C6">
        <w:rPr>
          <w:rFonts w:eastAsiaTheme="minorHAnsi"/>
          <w:color w:val="000000"/>
        </w:rPr>
        <w:t>administrativ.</w:t>
      </w:r>
    </w:p>
    <w:p w:rsidR="004401E9" w:rsidRPr="007C39C6" w:rsidRDefault="004401E9" w:rsidP="004401E9">
      <w:pPr>
        <w:jc w:val="both"/>
        <w:rPr>
          <w:b/>
        </w:rPr>
      </w:pPr>
    </w:p>
    <w:p w:rsidR="004401E9" w:rsidRPr="007C39C6" w:rsidRDefault="004401E9" w:rsidP="004401E9">
      <w:pPr>
        <w:jc w:val="both"/>
        <w:rPr>
          <w:b/>
        </w:rPr>
      </w:pPr>
      <w:r w:rsidRPr="007C39C6">
        <w:rPr>
          <w:b/>
        </w:rPr>
        <w:t xml:space="preserve">        CONSILIUL LOCAL BUCOV, JUDEȚUL PRAHOVA</w:t>
      </w:r>
      <w:r>
        <w:rPr>
          <w:b/>
        </w:rPr>
        <w:t>,</w:t>
      </w:r>
      <w:r w:rsidRPr="007C39C6">
        <w:rPr>
          <w:b/>
        </w:rPr>
        <w:t xml:space="preserve"> HOTĂRĂȘTE:</w:t>
      </w:r>
    </w:p>
    <w:p w:rsidR="004401E9" w:rsidRPr="007C39C6" w:rsidRDefault="004401E9" w:rsidP="004401E9">
      <w:pPr>
        <w:jc w:val="both"/>
        <w:rPr>
          <w:b/>
        </w:rPr>
      </w:pPr>
    </w:p>
    <w:p w:rsidR="004401E9" w:rsidRPr="00F37D7B" w:rsidRDefault="004401E9" w:rsidP="004401E9">
      <w:pPr>
        <w:jc w:val="both"/>
      </w:pPr>
      <w:r w:rsidRPr="007C39C6">
        <w:rPr>
          <w:b/>
        </w:rPr>
        <w:t>Art. 1.</w:t>
      </w:r>
      <w:r w:rsidRPr="007C39C6">
        <w:t xml:space="preserve"> – Se aprobă documentația tehnico-economică - studiul de fezabilitate a lucrărilor de intervenții pentru obiectivul de investiții </w:t>
      </w:r>
      <w:r w:rsidRPr="00F37D7B">
        <w:t>„</w:t>
      </w:r>
      <w:r w:rsidRPr="00F37D7B">
        <w:rPr>
          <w:rFonts w:eastAsiaTheme="minorHAnsi"/>
          <w:bCs/>
          <w:iCs/>
          <w:color w:val="000000"/>
        </w:rPr>
        <w:t xml:space="preserve"> EXTINDERE RETEA DE ALIMENTARE CU APA IN CARTIERELE TINERETULUI SI IULIA HASDEU, COMUNA BUCOV, JUDEȚUL PRAHOVA” a</w:t>
      </w:r>
      <w:r w:rsidRPr="00F37D7B">
        <w:t>probat pentru finanțare prin Programul național de investiții „Anghel Saligny” prin ordin al ministrului dezvoltării, lucrărilor publice și administrației, întocmită  de  SC ALFAVAR HOLDING SRL</w:t>
      </w:r>
      <w:r>
        <w:t>.</w:t>
      </w:r>
    </w:p>
    <w:p w:rsidR="004401E9" w:rsidRPr="007C39C6" w:rsidRDefault="004401E9" w:rsidP="004401E9">
      <w:pPr>
        <w:jc w:val="both"/>
      </w:pPr>
      <w:r w:rsidRPr="00EC7673">
        <w:rPr>
          <w:b/>
        </w:rPr>
        <w:t>Art. 2</w:t>
      </w:r>
      <w:r w:rsidRPr="00F37D7B">
        <w:t>. - Se aprobă indicatorii  tehnico-economici aferenți obiectivului de investiții „</w:t>
      </w:r>
      <w:r w:rsidRPr="00F37D7B">
        <w:rPr>
          <w:rFonts w:eastAsiaTheme="minorHAnsi"/>
          <w:bCs/>
          <w:iCs/>
          <w:color w:val="000000"/>
        </w:rPr>
        <w:t>EXTINDERE RETEA DE ALIMENTARE CU APA IN CARTIERELE TINERETULUI SI IULIA HASDEU, COMUNA BUCOV, JUDEȚUL PRAHOVA” a</w:t>
      </w:r>
      <w:r w:rsidRPr="00F37D7B">
        <w:t>probat</w:t>
      </w:r>
      <w:r w:rsidRPr="007C39C6">
        <w:t xml:space="preserve"> pentru finanțare prin Programul național de investiții „Ang</w:t>
      </w:r>
      <w:r>
        <w:t>hel Saligny”</w:t>
      </w:r>
      <w:r w:rsidRPr="007C39C6">
        <w:t>, conform anexei nr. 1 la prezenta hotărâre.</w:t>
      </w:r>
    </w:p>
    <w:p w:rsidR="004401E9" w:rsidRPr="007C39C6" w:rsidRDefault="004401E9" w:rsidP="004401E9">
      <w:pPr>
        <w:jc w:val="both"/>
      </w:pPr>
      <w:r w:rsidRPr="00F37D7B">
        <w:rPr>
          <w:b/>
        </w:rPr>
        <w:t>Art. 3.</w:t>
      </w:r>
      <w:r w:rsidRPr="007C39C6">
        <w:t xml:space="preserve"> - Se aprobă devizul general aferent obiectivului de investiții </w:t>
      </w:r>
      <w:r w:rsidRPr="00EC7673">
        <w:t>„</w:t>
      </w:r>
      <w:r w:rsidRPr="00EC7673">
        <w:rPr>
          <w:rFonts w:eastAsiaTheme="minorHAnsi"/>
          <w:bCs/>
          <w:iCs/>
          <w:color w:val="000000"/>
        </w:rPr>
        <w:t xml:space="preserve">EXTINDERE RETEA DE ALIMENTARE CU APA IN CARTIERELE TINERETULUI SI IULIA HASDEU, COMUNA BUCOV, JUDEȚUL PRAHOVA” </w:t>
      </w:r>
      <w:r w:rsidRPr="00F37D7B">
        <w:rPr>
          <w:rFonts w:eastAsiaTheme="minorHAnsi"/>
          <w:bCs/>
          <w:iCs/>
          <w:color w:val="000000"/>
        </w:rPr>
        <w:t>a</w:t>
      </w:r>
      <w:r w:rsidRPr="007C39C6">
        <w:t>probat pentru finanțare prin Programul național de investiții „Ang</w:t>
      </w:r>
      <w:r>
        <w:t>hel Saligny</w:t>
      </w:r>
      <w:r w:rsidRPr="007C39C6">
        <w:t>”, conform anexei nr. 2 la prezenta hotărâre.</w:t>
      </w:r>
    </w:p>
    <w:p w:rsidR="004401E9" w:rsidRPr="007C39C6" w:rsidRDefault="004401E9" w:rsidP="004401E9">
      <w:pPr>
        <w:jc w:val="both"/>
      </w:pPr>
      <w:r w:rsidRPr="00EC7673">
        <w:rPr>
          <w:b/>
        </w:rPr>
        <w:t>Art. 4.</w:t>
      </w:r>
      <w:r w:rsidRPr="007C39C6">
        <w:t xml:space="preserve"> – Se aprobă finanțarea de la bugetul local al </w:t>
      </w:r>
      <w:r>
        <w:t xml:space="preserve">comunei Bucov, județul Prahova, </w:t>
      </w:r>
      <w:r w:rsidRPr="007C39C6">
        <w:t xml:space="preserve"> a sumei de </w:t>
      </w:r>
      <w:r>
        <w:t>245.284,23 lei</w:t>
      </w:r>
      <w:r w:rsidRPr="007C39C6">
        <w:t xml:space="preserve"> reprezentând categoriile de cheltuieli finanțate de la bugetul local conform prevederilor art. 4 alin. (6) din Normele metodologice pentru punerea în aplicare a prevederilor Ordonanței de urgență a Guvernului nr. 95/2021 pentru aprobarea Programului național de investiții "Anghel Saligny", pentru categoriile de investiții prevăzute la art. 4 alin. (1) lit. a)-d) din Ordonanța de urgență a Guvernului nr. 95/2021, aprobate prin Ordinul ministrului dezvoltării, lucrărilor publice și administrației nr. 1333/2021. </w:t>
      </w:r>
    </w:p>
    <w:p w:rsidR="004401E9" w:rsidRPr="007C39C6" w:rsidRDefault="004401E9" w:rsidP="004401E9">
      <w:pPr>
        <w:jc w:val="both"/>
      </w:pPr>
      <w:r w:rsidRPr="00EC7673">
        <w:rPr>
          <w:b/>
        </w:rPr>
        <w:t xml:space="preserve">Art. </w:t>
      </w:r>
      <w:r>
        <w:rPr>
          <w:b/>
        </w:rPr>
        <w:t>5</w:t>
      </w:r>
      <w:r w:rsidRPr="00EC7673">
        <w:rPr>
          <w:b/>
        </w:rPr>
        <w:t>.</w:t>
      </w:r>
      <w:r w:rsidRPr="007C39C6">
        <w:t xml:space="preserve"> - Anexele nr. 1 și 2 fac parte integrantă din prezenta hotărâre.</w:t>
      </w:r>
    </w:p>
    <w:p w:rsidR="004401E9" w:rsidRPr="00DB1450" w:rsidRDefault="004401E9" w:rsidP="004401E9">
      <w:pPr>
        <w:jc w:val="both"/>
      </w:pPr>
      <w:r w:rsidRPr="00EC7673">
        <w:rPr>
          <w:b/>
        </w:rPr>
        <w:t>Art.</w:t>
      </w:r>
      <w:r>
        <w:rPr>
          <w:b/>
        </w:rPr>
        <w:t xml:space="preserve"> 6</w:t>
      </w:r>
      <w:r w:rsidRPr="00EC7673">
        <w:rPr>
          <w:b/>
        </w:rPr>
        <w:t>.</w:t>
      </w:r>
      <w:r w:rsidRPr="007C39C6">
        <w:t>-</w:t>
      </w:r>
      <w:r w:rsidRPr="00DB1450">
        <w:t>Prezenta hotărâre se comunică</w:t>
      </w:r>
      <w:r>
        <w:t xml:space="preserve"> Instituției Prefectului , județul Prahova în vederea exercitării controlului de legalitate , se afișează pe pagina de internet a primăriei comunei Bucov.</w:t>
      </w:r>
    </w:p>
    <w:p w:rsidR="004401E9" w:rsidRPr="00DB1450" w:rsidRDefault="004401E9" w:rsidP="004401E9">
      <w:pPr>
        <w:autoSpaceDE w:val="0"/>
        <w:autoSpaceDN w:val="0"/>
        <w:adjustRightInd w:val="0"/>
        <w:rPr>
          <w:rFonts w:eastAsiaTheme="minorHAnsi"/>
          <w:bCs/>
          <w:color w:val="000000"/>
        </w:rPr>
      </w:pPr>
    </w:p>
    <w:p w:rsidR="004401E9" w:rsidRPr="00DB1450" w:rsidRDefault="004401E9" w:rsidP="004401E9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</w:p>
    <w:p w:rsidR="004401E9" w:rsidRDefault="004401E9" w:rsidP="004401E9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</w:rPr>
      </w:pPr>
      <w:r>
        <w:rPr>
          <w:rFonts w:eastAsiaTheme="minorHAnsi"/>
          <w:b/>
          <w:bCs/>
          <w:color w:val="000000"/>
        </w:rPr>
        <w:t xml:space="preserve">           Președinte de ședință,                                         Contrasemnează, </w:t>
      </w:r>
    </w:p>
    <w:p w:rsidR="004401E9" w:rsidRDefault="004401E9" w:rsidP="004401E9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</w:rPr>
      </w:pPr>
      <w:r>
        <w:rPr>
          <w:rFonts w:eastAsiaTheme="minorHAnsi"/>
          <w:b/>
          <w:bCs/>
          <w:color w:val="000000"/>
        </w:rPr>
        <w:t xml:space="preserve">                                                                                          Secretar General,</w:t>
      </w:r>
    </w:p>
    <w:p w:rsidR="004401E9" w:rsidRPr="00DB1450" w:rsidRDefault="004401E9" w:rsidP="004401E9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</w:rPr>
      </w:pPr>
      <w:r>
        <w:rPr>
          <w:rFonts w:eastAsiaTheme="minorHAnsi"/>
          <w:b/>
          <w:bCs/>
          <w:color w:val="000000"/>
        </w:rPr>
        <w:t xml:space="preserve">           Cojocaru Aurel                                             Nae Florentina Cristina </w:t>
      </w:r>
    </w:p>
    <w:p w:rsidR="004401E9" w:rsidRPr="007C39C6" w:rsidRDefault="004401E9" w:rsidP="004401E9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</w:rPr>
      </w:pPr>
    </w:p>
    <w:p w:rsidR="004401E9" w:rsidRPr="007C39C6" w:rsidRDefault="004401E9" w:rsidP="004401E9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</w:rPr>
      </w:pPr>
    </w:p>
    <w:p w:rsidR="004401E9" w:rsidRPr="007C39C6" w:rsidRDefault="004401E9" w:rsidP="004401E9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</w:rPr>
      </w:pPr>
    </w:p>
    <w:p w:rsidR="004401E9" w:rsidRPr="007C39C6" w:rsidRDefault="004401E9" w:rsidP="004401E9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</w:rPr>
      </w:pPr>
    </w:p>
    <w:p w:rsidR="004401E9" w:rsidRDefault="004401E9" w:rsidP="004401E9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</w:rPr>
      </w:pPr>
      <w:r>
        <w:rPr>
          <w:rFonts w:eastAsiaTheme="minorHAnsi"/>
          <w:b/>
          <w:bCs/>
          <w:color w:val="000000"/>
        </w:rPr>
        <w:t>Consilieri  in functie 17                                        Initiat de PRIMAR,</w:t>
      </w:r>
    </w:p>
    <w:p w:rsidR="004401E9" w:rsidRDefault="004401E9" w:rsidP="004401E9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</w:rPr>
      </w:pPr>
      <w:r>
        <w:rPr>
          <w:rFonts w:eastAsiaTheme="minorHAnsi"/>
          <w:b/>
          <w:bCs/>
          <w:color w:val="000000"/>
        </w:rPr>
        <w:t xml:space="preserve">Consilieri prezení……                                                    SAVU ION </w:t>
      </w:r>
    </w:p>
    <w:p w:rsidR="004401E9" w:rsidRDefault="004401E9" w:rsidP="004401E9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</w:rPr>
      </w:pPr>
      <w:r>
        <w:rPr>
          <w:rFonts w:eastAsiaTheme="minorHAnsi"/>
          <w:b/>
          <w:bCs/>
          <w:color w:val="000000"/>
        </w:rPr>
        <w:t>Voturi ”pentru”</w:t>
      </w:r>
    </w:p>
    <w:p w:rsidR="004401E9" w:rsidRPr="007C39C6" w:rsidRDefault="004401E9" w:rsidP="004401E9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</w:rPr>
      </w:pPr>
      <w:r>
        <w:rPr>
          <w:rFonts w:eastAsiaTheme="minorHAnsi"/>
          <w:b/>
          <w:bCs/>
          <w:color w:val="000000"/>
        </w:rPr>
        <w:t>Voturi ”impotriva”…….</w:t>
      </w:r>
    </w:p>
    <w:p w:rsidR="004401E9" w:rsidRPr="007C39C6" w:rsidRDefault="004401E9" w:rsidP="004401E9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</w:rPr>
      </w:pPr>
      <w:r>
        <w:rPr>
          <w:rFonts w:eastAsiaTheme="minorHAnsi"/>
          <w:b/>
          <w:bCs/>
          <w:color w:val="000000"/>
        </w:rPr>
        <w:t>Abțineri……………….</w:t>
      </w:r>
    </w:p>
    <w:p w:rsidR="004401E9" w:rsidRPr="007C39C6" w:rsidRDefault="004401E9" w:rsidP="004401E9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</w:rPr>
      </w:pPr>
    </w:p>
    <w:p w:rsidR="004401E9" w:rsidRPr="007C39C6" w:rsidRDefault="004401E9">
      <w:pPr>
        <w:autoSpaceDE w:val="0"/>
        <w:autoSpaceDN w:val="0"/>
        <w:adjustRightInd w:val="0"/>
        <w:rPr>
          <w:rFonts w:eastAsiaTheme="minorHAnsi"/>
          <w:color w:val="000000"/>
        </w:rPr>
      </w:pPr>
    </w:p>
    <w:sectPr w:rsidR="004401E9" w:rsidRPr="007C39C6" w:rsidSect="00D717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F2C" w:rsidRDefault="00C95F2C" w:rsidP="00F23CA6">
      <w:r>
        <w:separator/>
      </w:r>
    </w:p>
  </w:endnote>
  <w:endnote w:type="continuationSeparator" w:id="0">
    <w:p w:rsidR="00C95F2C" w:rsidRDefault="00C95F2C" w:rsidP="00F23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F2C" w:rsidRDefault="00C95F2C" w:rsidP="00F23CA6">
      <w:r>
        <w:separator/>
      </w:r>
    </w:p>
  </w:footnote>
  <w:footnote w:type="continuationSeparator" w:id="0">
    <w:p w:rsidR="00C95F2C" w:rsidRDefault="00C95F2C" w:rsidP="00F23C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B0FF0"/>
    <w:multiLevelType w:val="hybridMultilevel"/>
    <w:tmpl w:val="487E6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84EC8"/>
    <w:multiLevelType w:val="hybridMultilevel"/>
    <w:tmpl w:val="AF528D46"/>
    <w:lvl w:ilvl="0" w:tplc="2CC87A56">
      <w:start w:val="1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47EF563D"/>
    <w:multiLevelType w:val="hybridMultilevel"/>
    <w:tmpl w:val="11B6F956"/>
    <w:lvl w:ilvl="0" w:tplc="16BC944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C08C1"/>
    <w:multiLevelType w:val="hybridMultilevel"/>
    <w:tmpl w:val="930A9402"/>
    <w:lvl w:ilvl="0" w:tplc="081427D6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5C8E06E4"/>
    <w:multiLevelType w:val="hybridMultilevel"/>
    <w:tmpl w:val="6BDAF172"/>
    <w:lvl w:ilvl="0" w:tplc="7E18ED6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63D64C82"/>
    <w:multiLevelType w:val="hybridMultilevel"/>
    <w:tmpl w:val="0114B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63CBD"/>
    <w:multiLevelType w:val="hybridMultilevel"/>
    <w:tmpl w:val="A82E5572"/>
    <w:lvl w:ilvl="0" w:tplc="DF6AA0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35E"/>
    <w:rsid w:val="00003B29"/>
    <w:rsid w:val="00012B47"/>
    <w:rsid w:val="0001632E"/>
    <w:rsid w:val="0004132B"/>
    <w:rsid w:val="000439B0"/>
    <w:rsid w:val="0005191D"/>
    <w:rsid w:val="00056B2E"/>
    <w:rsid w:val="000C34A7"/>
    <w:rsid w:val="000D038D"/>
    <w:rsid w:val="000E2947"/>
    <w:rsid w:val="00100F79"/>
    <w:rsid w:val="00112691"/>
    <w:rsid w:val="00120C3E"/>
    <w:rsid w:val="001354DA"/>
    <w:rsid w:val="00137BA8"/>
    <w:rsid w:val="0014431F"/>
    <w:rsid w:val="001529C1"/>
    <w:rsid w:val="00171670"/>
    <w:rsid w:val="001939F5"/>
    <w:rsid w:val="00194DB2"/>
    <w:rsid w:val="001A7F21"/>
    <w:rsid w:val="001B16C8"/>
    <w:rsid w:val="001B3CC4"/>
    <w:rsid w:val="001C4E16"/>
    <w:rsid w:val="001F19E7"/>
    <w:rsid w:val="00202855"/>
    <w:rsid w:val="00216A28"/>
    <w:rsid w:val="0023066B"/>
    <w:rsid w:val="00230C8A"/>
    <w:rsid w:val="002704CC"/>
    <w:rsid w:val="00295540"/>
    <w:rsid w:val="00295B6C"/>
    <w:rsid w:val="002D150A"/>
    <w:rsid w:val="002E56A5"/>
    <w:rsid w:val="002E6D56"/>
    <w:rsid w:val="002E7F71"/>
    <w:rsid w:val="003001CD"/>
    <w:rsid w:val="00316816"/>
    <w:rsid w:val="00361879"/>
    <w:rsid w:val="00365A7D"/>
    <w:rsid w:val="003762E1"/>
    <w:rsid w:val="00391CFF"/>
    <w:rsid w:val="00395165"/>
    <w:rsid w:val="00396B36"/>
    <w:rsid w:val="003A4F95"/>
    <w:rsid w:val="003B3D73"/>
    <w:rsid w:val="003B3F27"/>
    <w:rsid w:val="003B4044"/>
    <w:rsid w:val="003C64EF"/>
    <w:rsid w:val="003D3233"/>
    <w:rsid w:val="003E6ABF"/>
    <w:rsid w:val="003F10F8"/>
    <w:rsid w:val="003F6140"/>
    <w:rsid w:val="00413345"/>
    <w:rsid w:val="00417F50"/>
    <w:rsid w:val="00420D01"/>
    <w:rsid w:val="0042304E"/>
    <w:rsid w:val="004401E9"/>
    <w:rsid w:val="00440579"/>
    <w:rsid w:val="00445F2A"/>
    <w:rsid w:val="0044635E"/>
    <w:rsid w:val="004741C0"/>
    <w:rsid w:val="004865FA"/>
    <w:rsid w:val="004D76FB"/>
    <w:rsid w:val="004E1885"/>
    <w:rsid w:val="004F408A"/>
    <w:rsid w:val="00526B04"/>
    <w:rsid w:val="00533D19"/>
    <w:rsid w:val="00555B0A"/>
    <w:rsid w:val="00570C3D"/>
    <w:rsid w:val="00575442"/>
    <w:rsid w:val="005A1246"/>
    <w:rsid w:val="005B0EF1"/>
    <w:rsid w:val="005B6FCC"/>
    <w:rsid w:val="005C463D"/>
    <w:rsid w:val="005C74CF"/>
    <w:rsid w:val="006229C6"/>
    <w:rsid w:val="00623E43"/>
    <w:rsid w:val="00624882"/>
    <w:rsid w:val="006416D5"/>
    <w:rsid w:val="00642FAF"/>
    <w:rsid w:val="00644F72"/>
    <w:rsid w:val="00684A08"/>
    <w:rsid w:val="006B0898"/>
    <w:rsid w:val="006B5A67"/>
    <w:rsid w:val="006C47EA"/>
    <w:rsid w:val="006D5779"/>
    <w:rsid w:val="007033A4"/>
    <w:rsid w:val="00707F87"/>
    <w:rsid w:val="00720A41"/>
    <w:rsid w:val="007213E9"/>
    <w:rsid w:val="00723CF9"/>
    <w:rsid w:val="00731256"/>
    <w:rsid w:val="0073431E"/>
    <w:rsid w:val="00735315"/>
    <w:rsid w:val="00737165"/>
    <w:rsid w:val="0079706A"/>
    <w:rsid w:val="007B4295"/>
    <w:rsid w:val="007C39C6"/>
    <w:rsid w:val="007C4EA4"/>
    <w:rsid w:val="007D6779"/>
    <w:rsid w:val="007E119B"/>
    <w:rsid w:val="00806173"/>
    <w:rsid w:val="00810747"/>
    <w:rsid w:val="00812F7E"/>
    <w:rsid w:val="00817137"/>
    <w:rsid w:val="008306D0"/>
    <w:rsid w:val="00845255"/>
    <w:rsid w:val="008902FC"/>
    <w:rsid w:val="008C032A"/>
    <w:rsid w:val="008E4844"/>
    <w:rsid w:val="009034B7"/>
    <w:rsid w:val="00916FD7"/>
    <w:rsid w:val="009274EC"/>
    <w:rsid w:val="00943529"/>
    <w:rsid w:val="00950340"/>
    <w:rsid w:val="00956FF8"/>
    <w:rsid w:val="00965BD3"/>
    <w:rsid w:val="00967787"/>
    <w:rsid w:val="00971FEC"/>
    <w:rsid w:val="00972430"/>
    <w:rsid w:val="00980DF6"/>
    <w:rsid w:val="009867C0"/>
    <w:rsid w:val="0099273C"/>
    <w:rsid w:val="009B0CF4"/>
    <w:rsid w:val="009C3693"/>
    <w:rsid w:val="009C6223"/>
    <w:rsid w:val="009D0122"/>
    <w:rsid w:val="009D5149"/>
    <w:rsid w:val="009E371A"/>
    <w:rsid w:val="009F3CF2"/>
    <w:rsid w:val="00A00DC3"/>
    <w:rsid w:val="00A059DF"/>
    <w:rsid w:val="00A102B8"/>
    <w:rsid w:val="00A33EBF"/>
    <w:rsid w:val="00A50A41"/>
    <w:rsid w:val="00A76B92"/>
    <w:rsid w:val="00A932E0"/>
    <w:rsid w:val="00AA07C1"/>
    <w:rsid w:val="00AA4452"/>
    <w:rsid w:val="00AC2097"/>
    <w:rsid w:val="00AD0A4B"/>
    <w:rsid w:val="00AD3470"/>
    <w:rsid w:val="00AE4E66"/>
    <w:rsid w:val="00AF63A1"/>
    <w:rsid w:val="00B1790D"/>
    <w:rsid w:val="00B22CD5"/>
    <w:rsid w:val="00B31C6F"/>
    <w:rsid w:val="00B34958"/>
    <w:rsid w:val="00B45241"/>
    <w:rsid w:val="00B61904"/>
    <w:rsid w:val="00B70986"/>
    <w:rsid w:val="00B948A3"/>
    <w:rsid w:val="00B976CD"/>
    <w:rsid w:val="00BA2CDB"/>
    <w:rsid w:val="00BA6B83"/>
    <w:rsid w:val="00BC305E"/>
    <w:rsid w:val="00BD18B4"/>
    <w:rsid w:val="00BE6A84"/>
    <w:rsid w:val="00BF6A8C"/>
    <w:rsid w:val="00BF79F5"/>
    <w:rsid w:val="00BF7A6E"/>
    <w:rsid w:val="00C0120F"/>
    <w:rsid w:val="00C16F87"/>
    <w:rsid w:val="00C179E2"/>
    <w:rsid w:val="00C25793"/>
    <w:rsid w:val="00C451F7"/>
    <w:rsid w:val="00C51871"/>
    <w:rsid w:val="00C523C9"/>
    <w:rsid w:val="00C76979"/>
    <w:rsid w:val="00C95F2C"/>
    <w:rsid w:val="00CA32FF"/>
    <w:rsid w:val="00CA4D79"/>
    <w:rsid w:val="00CA61CD"/>
    <w:rsid w:val="00CB0156"/>
    <w:rsid w:val="00CB10B1"/>
    <w:rsid w:val="00CC153D"/>
    <w:rsid w:val="00CE5E20"/>
    <w:rsid w:val="00CF22D5"/>
    <w:rsid w:val="00D233E7"/>
    <w:rsid w:val="00D268D5"/>
    <w:rsid w:val="00D44097"/>
    <w:rsid w:val="00D455EE"/>
    <w:rsid w:val="00D65A8D"/>
    <w:rsid w:val="00D67DD2"/>
    <w:rsid w:val="00D717D2"/>
    <w:rsid w:val="00D7654A"/>
    <w:rsid w:val="00D87142"/>
    <w:rsid w:val="00DA2C5A"/>
    <w:rsid w:val="00DB6057"/>
    <w:rsid w:val="00DC2429"/>
    <w:rsid w:val="00DE310D"/>
    <w:rsid w:val="00E03762"/>
    <w:rsid w:val="00E04FBE"/>
    <w:rsid w:val="00E24FC6"/>
    <w:rsid w:val="00E35408"/>
    <w:rsid w:val="00E52CEA"/>
    <w:rsid w:val="00E55E4C"/>
    <w:rsid w:val="00E60C73"/>
    <w:rsid w:val="00E619C0"/>
    <w:rsid w:val="00E646DF"/>
    <w:rsid w:val="00E83001"/>
    <w:rsid w:val="00E8436B"/>
    <w:rsid w:val="00E946E3"/>
    <w:rsid w:val="00EA1BCD"/>
    <w:rsid w:val="00EA56A5"/>
    <w:rsid w:val="00EB25FF"/>
    <w:rsid w:val="00EC0F16"/>
    <w:rsid w:val="00EC28BB"/>
    <w:rsid w:val="00EC28E7"/>
    <w:rsid w:val="00EC7673"/>
    <w:rsid w:val="00EE1E9C"/>
    <w:rsid w:val="00EE541F"/>
    <w:rsid w:val="00EF21CF"/>
    <w:rsid w:val="00F0254C"/>
    <w:rsid w:val="00F0502D"/>
    <w:rsid w:val="00F23CA6"/>
    <w:rsid w:val="00F2488E"/>
    <w:rsid w:val="00F364F1"/>
    <w:rsid w:val="00F37D7B"/>
    <w:rsid w:val="00F54B72"/>
    <w:rsid w:val="00F60DF6"/>
    <w:rsid w:val="00F61918"/>
    <w:rsid w:val="00F70806"/>
    <w:rsid w:val="00F74571"/>
    <w:rsid w:val="00F74B7E"/>
    <w:rsid w:val="00F74C56"/>
    <w:rsid w:val="00F7706A"/>
    <w:rsid w:val="00F779F8"/>
    <w:rsid w:val="00FA1D7D"/>
    <w:rsid w:val="00FA2236"/>
    <w:rsid w:val="00FC4E57"/>
    <w:rsid w:val="00FD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4635E"/>
    <w:pPr>
      <w:keepNext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4635E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rsid w:val="004463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5315"/>
    <w:pPr>
      <w:ind w:left="720"/>
      <w:contextualSpacing/>
    </w:pPr>
  </w:style>
  <w:style w:type="table" w:styleId="TableGrid">
    <w:name w:val="Table Grid"/>
    <w:basedOn w:val="TableNormal"/>
    <w:uiPriority w:val="59"/>
    <w:rsid w:val="00171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23CA6"/>
    <w:pPr>
      <w:suppressAutoHyphens/>
      <w:spacing w:after="120"/>
    </w:pPr>
    <w:rPr>
      <w:lang w:val="ro-RO" w:eastAsia="ar-SA"/>
    </w:rPr>
  </w:style>
  <w:style w:type="character" w:customStyle="1" w:styleId="BodyTextChar">
    <w:name w:val="Body Text Char"/>
    <w:basedOn w:val="DefaultParagraphFont"/>
    <w:link w:val="BodyText"/>
    <w:rsid w:val="00F23CA6"/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styleId="Header">
    <w:name w:val="header"/>
    <w:basedOn w:val="Normal"/>
    <w:link w:val="HeaderChar"/>
    <w:rsid w:val="00F23CA6"/>
    <w:pPr>
      <w:tabs>
        <w:tab w:val="center" w:pos="4153"/>
        <w:tab w:val="right" w:pos="8306"/>
      </w:tabs>
      <w:suppressAutoHyphens/>
    </w:pPr>
    <w:rPr>
      <w:szCs w:val="20"/>
      <w:lang w:val="en-GB" w:eastAsia="ar-SA"/>
    </w:rPr>
  </w:style>
  <w:style w:type="character" w:customStyle="1" w:styleId="HeaderChar">
    <w:name w:val="Header Char"/>
    <w:basedOn w:val="DefaultParagraphFont"/>
    <w:link w:val="Header"/>
    <w:qFormat/>
    <w:rsid w:val="00F23CA6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F23C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3CA6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22D5"/>
    <w:rPr>
      <w:rFonts w:asciiTheme="minorHAnsi" w:eastAsiaTheme="minorHAnsi" w:hAnsiTheme="minorHAnsi" w:cstheme="minorBidi"/>
      <w:sz w:val="20"/>
      <w:szCs w:val="20"/>
      <w:lang w:val="ro-RO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22D5"/>
    <w:rPr>
      <w:sz w:val="20"/>
      <w:szCs w:val="20"/>
      <w:lang w:val="ro-RO"/>
    </w:rPr>
  </w:style>
  <w:style w:type="character" w:styleId="EndnoteReference">
    <w:name w:val="endnote reference"/>
    <w:basedOn w:val="DefaultParagraphFont"/>
    <w:uiPriority w:val="99"/>
    <w:semiHidden/>
    <w:unhideWhenUsed/>
    <w:rsid w:val="00CF22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5618F-4184-4650-8A84-DA039D382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9</Pages>
  <Words>2725</Words>
  <Characters>15537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Municipiului Husi</Company>
  <LinksUpToDate>false</LinksUpToDate>
  <CharactersWithSpaces>18226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27</cp:revision>
  <cp:lastPrinted>2023-07-27T08:20:00Z</cp:lastPrinted>
  <dcterms:created xsi:type="dcterms:W3CDTF">2023-04-03T05:48:00Z</dcterms:created>
  <dcterms:modified xsi:type="dcterms:W3CDTF">2023-07-27T09:59:00Z</dcterms:modified>
</cp:coreProperties>
</file>