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B54E6" w14:textId="77777777" w:rsidR="00CA6A8C" w:rsidRDefault="00CA6A8C" w:rsidP="00CA6A8C">
      <w:r>
        <w:t xml:space="preserve">R O M Â N I </w:t>
      </w:r>
      <w:proofErr w:type="gramStart"/>
      <w:r>
        <w:t>A</w:t>
      </w:r>
      <w:proofErr w:type="gramEnd"/>
    </w:p>
    <w:p w14:paraId="4904B9F8" w14:textId="77777777" w:rsidR="00CA6A8C" w:rsidRDefault="00CA6A8C" w:rsidP="00CA6A8C">
      <w:r>
        <w:t>JUDEȚUL PRAHOVA</w:t>
      </w:r>
    </w:p>
    <w:p w14:paraId="555F44B2" w14:textId="77777777" w:rsidR="00CA6A8C" w:rsidRDefault="00CA6A8C" w:rsidP="00CA6A8C">
      <w:r>
        <w:t>CONSILIUL LOCAL BUCOV</w:t>
      </w:r>
    </w:p>
    <w:p w14:paraId="42DB4631" w14:textId="77777777" w:rsidR="00CA6A8C" w:rsidRDefault="00CA6A8C" w:rsidP="00CA6A8C">
      <w:pPr>
        <w:jc w:val="center"/>
        <w:rPr>
          <w:b/>
          <w:sz w:val="22"/>
        </w:rPr>
      </w:pPr>
    </w:p>
    <w:p w14:paraId="7120A45C" w14:textId="77777777" w:rsidR="00CA6A8C" w:rsidRDefault="00CA6A8C" w:rsidP="00CA6A8C">
      <w:pPr>
        <w:jc w:val="center"/>
      </w:pPr>
      <w:r>
        <w:rPr>
          <w:b/>
          <w:sz w:val="22"/>
        </w:rPr>
        <w:t>HOTĂRÂREA</w:t>
      </w:r>
      <w:r>
        <w:rPr>
          <w:b/>
          <w:sz w:val="22"/>
        </w:rPr>
        <w:br/>
      </w:r>
      <w:r>
        <w:rPr>
          <w:b/>
        </w:rPr>
        <w:t>Nr.83/25.09. 2026</w:t>
      </w:r>
    </w:p>
    <w:p w14:paraId="0C4E401B" w14:textId="77777777" w:rsidR="00CA6A8C" w:rsidRDefault="00CA6A8C" w:rsidP="00CA6A8C">
      <w:pPr>
        <w:jc w:val="center"/>
      </w:pPr>
      <w:proofErr w:type="spellStart"/>
      <w:r>
        <w:rPr>
          <w:b/>
          <w:sz w:val="24"/>
        </w:rPr>
        <w:t>privind</w:t>
      </w:r>
      <w:proofErr w:type="spellEnd"/>
      <w:r>
        <w:rPr>
          <w:b/>
          <w:sz w:val="24"/>
        </w:rPr>
        <w:t xml:space="preserve"> </w:t>
      </w:r>
      <w:proofErr w:type="spellStart"/>
      <w:r>
        <w:rPr>
          <w:b/>
          <w:sz w:val="24"/>
        </w:rPr>
        <w:t>alegerea</w:t>
      </w:r>
      <w:proofErr w:type="spellEnd"/>
      <w:r>
        <w:rPr>
          <w:b/>
          <w:sz w:val="24"/>
        </w:rPr>
        <w:t xml:space="preserve"> </w:t>
      </w:r>
      <w:proofErr w:type="spellStart"/>
      <w:r>
        <w:rPr>
          <w:b/>
          <w:sz w:val="24"/>
        </w:rPr>
        <w:t>președintelui</w:t>
      </w:r>
      <w:proofErr w:type="spellEnd"/>
      <w:r>
        <w:rPr>
          <w:b/>
          <w:sz w:val="24"/>
        </w:rPr>
        <w:t xml:space="preserve"> de </w:t>
      </w:r>
      <w:proofErr w:type="spellStart"/>
      <w:r>
        <w:rPr>
          <w:b/>
          <w:sz w:val="24"/>
        </w:rPr>
        <w:t>ședință</w:t>
      </w:r>
      <w:proofErr w:type="spellEnd"/>
      <w:r>
        <w:rPr>
          <w:b/>
          <w:sz w:val="24"/>
        </w:rPr>
        <w:t xml:space="preserve"> al </w:t>
      </w:r>
      <w:proofErr w:type="spellStart"/>
      <w:r>
        <w:rPr>
          <w:b/>
          <w:sz w:val="24"/>
        </w:rPr>
        <w:t>Consiliului</w:t>
      </w:r>
      <w:proofErr w:type="spellEnd"/>
      <w:r>
        <w:rPr>
          <w:b/>
          <w:sz w:val="24"/>
        </w:rPr>
        <w:t xml:space="preserve"> Local al </w:t>
      </w:r>
      <w:proofErr w:type="spellStart"/>
      <w:r>
        <w:rPr>
          <w:b/>
          <w:sz w:val="24"/>
        </w:rPr>
        <w:t>Comunei</w:t>
      </w:r>
      <w:proofErr w:type="spellEnd"/>
      <w:r>
        <w:rPr>
          <w:b/>
          <w:sz w:val="24"/>
        </w:rPr>
        <w:t xml:space="preserve"> Bucov </w:t>
      </w:r>
      <w:proofErr w:type="spellStart"/>
      <w:r>
        <w:rPr>
          <w:b/>
          <w:sz w:val="24"/>
        </w:rPr>
        <w:t>pentru</w:t>
      </w:r>
      <w:proofErr w:type="spellEnd"/>
      <w:r>
        <w:rPr>
          <w:b/>
          <w:sz w:val="24"/>
        </w:rPr>
        <w:t xml:space="preserve"> </w:t>
      </w:r>
      <w:proofErr w:type="spellStart"/>
      <w:r>
        <w:rPr>
          <w:b/>
          <w:sz w:val="24"/>
        </w:rPr>
        <w:t>lunile</w:t>
      </w:r>
      <w:proofErr w:type="spellEnd"/>
      <w:r>
        <w:rPr>
          <w:b/>
          <w:sz w:val="24"/>
        </w:rPr>
        <w:t xml:space="preserve"> </w:t>
      </w:r>
      <w:proofErr w:type="spellStart"/>
      <w:r>
        <w:rPr>
          <w:b/>
          <w:sz w:val="24"/>
        </w:rPr>
        <w:t>septembrie</w:t>
      </w:r>
      <w:proofErr w:type="spellEnd"/>
      <w:r>
        <w:rPr>
          <w:b/>
          <w:sz w:val="24"/>
        </w:rPr>
        <w:t xml:space="preserve">, </w:t>
      </w:r>
      <w:proofErr w:type="spellStart"/>
      <w:r>
        <w:rPr>
          <w:b/>
          <w:sz w:val="24"/>
        </w:rPr>
        <w:t>octombrie</w:t>
      </w:r>
      <w:proofErr w:type="spellEnd"/>
      <w:r>
        <w:rPr>
          <w:b/>
          <w:sz w:val="24"/>
        </w:rPr>
        <w:t xml:space="preserve"> și </w:t>
      </w:r>
      <w:proofErr w:type="spellStart"/>
      <w:r>
        <w:rPr>
          <w:b/>
          <w:sz w:val="24"/>
        </w:rPr>
        <w:t>noiembrie</w:t>
      </w:r>
      <w:proofErr w:type="spellEnd"/>
      <w:r>
        <w:rPr>
          <w:b/>
          <w:sz w:val="24"/>
        </w:rPr>
        <w:t xml:space="preserve"> 2026</w:t>
      </w:r>
    </w:p>
    <w:p w14:paraId="30FE07D4" w14:textId="77777777" w:rsidR="00CA6A8C" w:rsidRDefault="00CA6A8C" w:rsidP="00CA6A8C">
      <w:pPr>
        <w:ind w:firstLine="567"/>
        <w:jc w:val="both"/>
      </w:pPr>
      <w:proofErr w:type="spellStart"/>
      <w:r>
        <w:t>Consiliul</w:t>
      </w:r>
      <w:proofErr w:type="spellEnd"/>
      <w:r>
        <w:t xml:space="preserve"> Local al </w:t>
      </w:r>
      <w:proofErr w:type="spellStart"/>
      <w:r>
        <w:t>Comunei</w:t>
      </w:r>
      <w:proofErr w:type="spellEnd"/>
      <w:r>
        <w:t xml:space="preserve"> Bucov, </w:t>
      </w:r>
      <w:proofErr w:type="spellStart"/>
      <w:r>
        <w:t>județul</w:t>
      </w:r>
      <w:proofErr w:type="spellEnd"/>
      <w:r>
        <w:t xml:space="preserve"> Prahova, </w:t>
      </w:r>
      <w:proofErr w:type="spellStart"/>
      <w:r>
        <w:t>întrunit</w:t>
      </w:r>
      <w:proofErr w:type="spellEnd"/>
      <w:r>
        <w:t xml:space="preserve"> </w:t>
      </w:r>
      <w:proofErr w:type="spellStart"/>
      <w:r>
        <w:t>în</w:t>
      </w:r>
      <w:proofErr w:type="spellEnd"/>
      <w:r>
        <w:t xml:space="preserve"> </w:t>
      </w:r>
      <w:proofErr w:type="spellStart"/>
      <w:r>
        <w:t>ședința</w:t>
      </w:r>
      <w:proofErr w:type="spellEnd"/>
      <w:r>
        <w:t xml:space="preserve"> </w:t>
      </w:r>
      <w:proofErr w:type="spellStart"/>
      <w:r>
        <w:t>ordinară</w:t>
      </w:r>
      <w:proofErr w:type="spellEnd"/>
      <w:r>
        <w:t xml:space="preserve"> din data de 25.09. 2026;</w:t>
      </w:r>
    </w:p>
    <w:p w14:paraId="1C7F1673" w14:textId="77777777" w:rsidR="00CA6A8C" w:rsidRDefault="00CA6A8C" w:rsidP="00CA6A8C">
      <w:pPr>
        <w:ind w:firstLine="567"/>
        <w:jc w:val="both"/>
      </w:pPr>
      <w:proofErr w:type="spellStart"/>
      <w:r>
        <w:t>Având</w:t>
      </w:r>
      <w:proofErr w:type="spellEnd"/>
      <w:r>
        <w:t xml:space="preserve"> </w:t>
      </w:r>
      <w:proofErr w:type="spellStart"/>
      <w:r>
        <w:t>în</w:t>
      </w:r>
      <w:proofErr w:type="spellEnd"/>
      <w:r>
        <w:t xml:space="preserve"> </w:t>
      </w:r>
      <w:proofErr w:type="spellStart"/>
      <w:r>
        <w:t>vedere</w:t>
      </w:r>
      <w:proofErr w:type="spellEnd"/>
      <w:r>
        <w:t>:</w:t>
      </w:r>
    </w:p>
    <w:p w14:paraId="528D09BA" w14:textId="77777777" w:rsidR="00CA6A8C" w:rsidRDefault="00CA6A8C" w:rsidP="00CA6A8C">
      <w:pPr>
        <w:ind w:left="397" w:hanging="198"/>
        <w:jc w:val="both"/>
      </w:pPr>
      <w:r>
        <w:t xml:space="preserve">– </w:t>
      </w:r>
      <w:proofErr w:type="spellStart"/>
      <w:r>
        <w:t>referatul</w:t>
      </w:r>
      <w:proofErr w:type="spellEnd"/>
      <w:r>
        <w:t xml:space="preserve"> de </w:t>
      </w:r>
      <w:proofErr w:type="spellStart"/>
      <w:r>
        <w:t>aprobare</w:t>
      </w:r>
      <w:proofErr w:type="spellEnd"/>
      <w:r>
        <w:t xml:space="preserve"> al </w:t>
      </w:r>
      <w:proofErr w:type="spellStart"/>
      <w:r>
        <w:t>inițiatorului</w:t>
      </w:r>
      <w:proofErr w:type="spellEnd"/>
      <w:r>
        <w:t xml:space="preserve">, </w:t>
      </w:r>
      <w:proofErr w:type="spellStart"/>
      <w:r>
        <w:t>înregistrat</w:t>
      </w:r>
      <w:proofErr w:type="spellEnd"/>
      <w:r>
        <w:t xml:space="preserve"> sub nr.20330/18.09.2026;</w:t>
      </w:r>
    </w:p>
    <w:p w14:paraId="07BAF725" w14:textId="77777777" w:rsidR="00CA6A8C" w:rsidRDefault="00CA6A8C" w:rsidP="00CA6A8C">
      <w:pPr>
        <w:ind w:left="397" w:hanging="198"/>
        <w:jc w:val="both"/>
      </w:pPr>
      <w:r>
        <w:t xml:space="preserve">– </w:t>
      </w:r>
      <w:proofErr w:type="spellStart"/>
      <w:r>
        <w:t>raportul</w:t>
      </w:r>
      <w:proofErr w:type="spellEnd"/>
      <w:r>
        <w:t xml:space="preserve"> </w:t>
      </w:r>
      <w:proofErr w:type="spellStart"/>
      <w:r>
        <w:t>compartimentului</w:t>
      </w:r>
      <w:proofErr w:type="spellEnd"/>
      <w:r>
        <w:t xml:space="preserve"> de </w:t>
      </w:r>
      <w:proofErr w:type="spellStart"/>
      <w:r>
        <w:t>specialitate</w:t>
      </w:r>
      <w:proofErr w:type="spellEnd"/>
      <w:r>
        <w:t xml:space="preserve">, </w:t>
      </w:r>
      <w:proofErr w:type="spellStart"/>
      <w:r>
        <w:t>înregistrat</w:t>
      </w:r>
      <w:proofErr w:type="spellEnd"/>
      <w:r>
        <w:t xml:space="preserve"> sub nr. 20331/18.09.2026;</w:t>
      </w:r>
    </w:p>
    <w:p w14:paraId="2AA8005D" w14:textId="77777777" w:rsidR="00CA6A8C" w:rsidRDefault="00CA6A8C" w:rsidP="00CA6A8C">
      <w:pPr>
        <w:ind w:left="397" w:hanging="198"/>
        <w:jc w:val="both"/>
      </w:pPr>
      <w:r>
        <w:t xml:space="preserve">– </w:t>
      </w:r>
      <w:proofErr w:type="spellStart"/>
      <w:r>
        <w:t>avizul</w:t>
      </w:r>
      <w:proofErr w:type="spellEnd"/>
      <w:r>
        <w:t xml:space="preserve"> </w:t>
      </w:r>
      <w:proofErr w:type="spellStart"/>
      <w:r>
        <w:t>comisiei</w:t>
      </w:r>
      <w:proofErr w:type="spellEnd"/>
      <w:r>
        <w:t xml:space="preserve"> de </w:t>
      </w:r>
      <w:proofErr w:type="spellStart"/>
      <w:r>
        <w:t>specialitate</w:t>
      </w:r>
      <w:proofErr w:type="spellEnd"/>
      <w:r>
        <w:t xml:space="preserve"> a </w:t>
      </w:r>
      <w:proofErr w:type="spellStart"/>
      <w:r>
        <w:t>Consiliului</w:t>
      </w:r>
      <w:proofErr w:type="spellEnd"/>
      <w:r>
        <w:t xml:space="preserve"> Local al </w:t>
      </w:r>
      <w:proofErr w:type="spellStart"/>
      <w:r>
        <w:t>Comunei</w:t>
      </w:r>
      <w:proofErr w:type="spellEnd"/>
      <w:r>
        <w:t xml:space="preserve"> Bucov;</w:t>
      </w:r>
    </w:p>
    <w:p w14:paraId="0A22B2ED" w14:textId="77777777" w:rsidR="00CA6A8C" w:rsidRDefault="00CA6A8C" w:rsidP="00CA6A8C">
      <w:pPr>
        <w:ind w:left="397" w:hanging="198"/>
        <w:jc w:val="both"/>
      </w:pPr>
      <w:r>
        <w:t xml:space="preserve">– </w:t>
      </w:r>
      <w:proofErr w:type="spellStart"/>
      <w:r>
        <w:t>Regulamentul</w:t>
      </w:r>
      <w:proofErr w:type="spellEnd"/>
      <w:r>
        <w:t xml:space="preserve"> de </w:t>
      </w:r>
      <w:proofErr w:type="spellStart"/>
      <w:r>
        <w:t>organizare</w:t>
      </w:r>
      <w:proofErr w:type="spellEnd"/>
      <w:r>
        <w:t xml:space="preserve"> și </w:t>
      </w:r>
      <w:proofErr w:type="spellStart"/>
      <w:r>
        <w:t>funcționare</w:t>
      </w:r>
      <w:proofErr w:type="spellEnd"/>
      <w:r>
        <w:t xml:space="preserve"> a </w:t>
      </w:r>
      <w:proofErr w:type="spellStart"/>
      <w:r>
        <w:t>Consiliului</w:t>
      </w:r>
      <w:proofErr w:type="spellEnd"/>
      <w:r>
        <w:t xml:space="preserve"> Local al </w:t>
      </w:r>
      <w:proofErr w:type="spellStart"/>
      <w:r>
        <w:t>Comunei</w:t>
      </w:r>
      <w:proofErr w:type="spellEnd"/>
      <w:r>
        <w:t xml:space="preserve"> Bucov;</w:t>
      </w:r>
    </w:p>
    <w:p w14:paraId="7036D7FB" w14:textId="77777777" w:rsidR="00CA6A8C" w:rsidRDefault="00CA6A8C" w:rsidP="00CA6A8C">
      <w:pPr>
        <w:ind w:firstLine="567"/>
        <w:jc w:val="both"/>
      </w:pPr>
      <w:proofErr w:type="spellStart"/>
      <w:r>
        <w:t>În</w:t>
      </w:r>
      <w:proofErr w:type="spellEnd"/>
      <w:r>
        <w:t xml:space="preserve"> </w:t>
      </w:r>
      <w:proofErr w:type="spellStart"/>
      <w:r>
        <w:t>conformitate</w:t>
      </w:r>
      <w:proofErr w:type="spellEnd"/>
      <w:r>
        <w:t xml:space="preserve"> cu </w:t>
      </w:r>
      <w:proofErr w:type="spellStart"/>
      <w:r>
        <w:t>prevederile</w:t>
      </w:r>
      <w:proofErr w:type="spellEnd"/>
      <w:r>
        <w:t xml:space="preserve"> art. 123 </w:t>
      </w:r>
      <w:proofErr w:type="spellStart"/>
      <w:r>
        <w:t>alin</w:t>
      </w:r>
      <w:proofErr w:type="spellEnd"/>
      <w:r>
        <w:t xml:space="preserve">. (1) și </w:t>
      </w:r>
      <w:proofErr w:type="spellStart"/>
      <w:r>
        <w:t>alin</w:t>
      </w:r>
      <w:proofErr w:type="spellEnd"/>
      <w:r>
        <w:t xml:space="preserve">. (4)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și </w:t>
      </w:r>
      <w:proofErr w:type="spellStart"/>
      <w:r>
        <w:t>completările</w:t>
      </w:r>
      <w:proofErr w:type="spellEnd"/>
      <w:r>
        <w:t xml:space="preserve"> </w:t>
      </w:r>
      <w:proofErr w:type="spellStart"/>
      <w:r>
        <w:t>ulterioare</w:t>
      </w:r>
      <w:proofErr w:type="spellEnd"/>
      <w:r>
        <w:t>;</w:t>
      </w:r>
    </w:p>
    <w:p w14:paraId="0308A6A2" w14:textId="77777777" w:rsidR="00CA6A8C" w:rsidRDefault="00CA6A8C" w:rsidP="00CA6A8C">
      <w:pPr>
        <w:ind w:firstLine="567"/>
        <w:jc w:val="both"/>
      </w:pPr>
      <w:proofErr w:type="spellStart"/>
      <w:r>
        <w:t>În</w:t>
      </w:r>
      <w:proofErr w:type="spellEnd"/>
      <w:r>
        <w:t xml:space="preserve"> </w:t>
      </w:r>
      <w:proofErr w:type="spellStart"/>
      <w:r>
        <w:t>temeiul</w:t>
      </w:r>
      <w:proofErr w:type="spellEnd"/>
      <w:r>
        <w:t xml:space="preserve"> art. 129 </w:t>
      </w:r>
      <w:proofErr w:type="spellStart"/>
      <w:r>
        <w:t>alin</w:t>
      </w:r>
      <w:proofErr w:type="spellEnd"/>
      <w:r>
        <w:t xml:space="preserve">. (1), art. 139 </w:t>
      </w:r>
      <w:proofErr w:type="spellStart"/>
      <w:r>
        <w:t>alin</w:t>
      </w:r>
      <w:proofErr w:type="spellEnd"/>
      <w:r>
        <w:t xml:space="preserve">. (1), </w:t>
      </w:r>
      <w:proofErr w:type="spellStart"/>
      <w:r>
        <w:t>coroborat</w:t>
      </w:r>
      <w:proofErr w:type="spellEnd"/>
      <w:r>
        <w:t xml:space="preserve"> cu art. 5 lit. ee), precum și al art. 196 </w:t>
      </w:r>
      <w:proofErr w:type="spellStart"/>
      <w:r>
        <w:t>alin</w:t>
      </w:r>
      <w:proofErr w:type="spellEnd"/>
      <w:r>
        <w:t xml:space="preserve">. (1) lit. a)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și </w:t>
      </w:r>
      <w:proofErr w:type="spellStart"/>
      <w:r>
        <w:t>completările</w:t>
      </w:r>
      <w:proofErr w:type="spellEnd"/>
      <w:r>
        <w:t xml:space="preserve"> </w:t>
      </w:r>
      <w:proofErr w:type="spellStart"/>
      <w:r>
        <w:t>ulterioare</w:t>
      </w:r>
      <w:proofErr w:type="spellEnd"/>
      <w:r>
        <w:t>,</w:t>
      </w:r>
    </w:p>
    <w:p w14:paraId="7DED3E6F" w14:textId="77777777" w:rsidR="00CA6A8C" w:rsidRDefault="00CA6A8C" w:rsidP="00CA6A8C">
      <w:pPr>
        <w:spacing w:before="80" w:after="100"/>
        <w:jc w:val="center"/>
      </w:pPr>
      <w:r>
        <w:rPr>
          <w:b/>
          <w:sz w:val="24"/>
        </w:rPr>
        <w:t>HOTĂRĂȘTE:</w:t>
      </w:r>
    </w:p>
    <w:p w14:paraId="11812144" w14:textId="77777777" w:rsidR="00CA6A8C" w:rsidRDefault="00CA6A8C" w:rsidP="00CA6A8C">
      <w:pPr>
        <w:jc w:val="both"/>
      </w:pPr>
      <w:r>
        <w:rPr>
          <w:b/>
        </w:rPr>
        <w:t>Art. 1. –</w:t>
      </w:r>
      <w:r>
        <w:t xml:space="preserve"> (</w:t>
      </w:r>
      <w:proofErr w:type="gramStart"/>
      <w:r>
        <w:t>1)Se</w:t>
      </w:r>
      <w:proofErr w:type="gramEnd"/>
      <w:r>
        <w:t xml:space="preserve"> </w:t>
      </w:r>
      <w:proofErr w:type="spellStart"/>
      <w:r>
        <w:t>alege</w:t>
      </w:r>
      <w:proofErr w:type="spellEnd"/>
      <w:r>
        <w:t xml:space="preserve"> </w:t>
      </w:r>
      <w:proofErr w:type="spellStart"/>
      <w:r>
        <w:t>domnul</w:t>
      </w:r>
      <w:proofErr w:type="spellEnd"/>
      <w:r>
        <w:t xml:space="preserve"> NICOLESCU NICOLAE, </w:t>
      </w:r>
      <w:proofErr w:type="spellStart"/>
      <w:r>
        <w:t>consilier</w:t>
      </w:r>
      <w:proofErr w:type="spellEnd"/>
      <w:r>
        <w:t xml:space="preserve"> local, </w:t>
      </w:r>
      <w:proofErr w:type="spellStart"/>
      <w:r>
        <w:t>în</w:t>
      </w:r>
      <w:proofErr w:type="spellEnd"/>
      <w:r>
        <w:t xml:space="preserve"> </w:t>
      </w:r>
      <w:proofErr w:type="spellStart"/>
      <w:r>
        <w:t>funcția</w:t>
      </w:r>
      <w:proofErr w:type="spellEnd"/>
      <w:r>
        <w:t xml:space="preserve"> de </w:t>
      </w:r>
      <w:proofErr w:type="spellStart"/>
      <w:r>
        <w:t>președinte</w:t>
      </w:r>
      <w:proofErr w:type="spellEnd"/>
      <w:r>
        <w:t xml:space="preserve"> de </w:t>
      </w:r>
      <w:proofErr w:type="spellStart"/>
      <w:r>
        <w:t>ședință</w:t>
      </w:r>
      <w:proofErr w:type="spellEnd"/>
      <w:r>
        <w:t xml:space="preserve"> al </w:t>
      </w:r>
      <w:proofErr w:type="spellStart"/>
      <w:r>
        <w:t>Consiliului</w:t>
      </w:r>
      <w:proofErr w:type="spellEnd"/>
      <w:r>
        <w:t xml:space="preserve"> Local al </w:t>
      </w:r>
      <w:proofErr w:type="spellStart"/>
      <w:r>
        <w:t>Comunei</w:t>
      </w:r>
      <w:proofErr w:type="spellEnd"/>
      <w:r>
        <w:t xml:space="preserve"> Bucov, </w:t>
      </w:r>
      <w:proofErr w:type="spellStart"/>
      <w:r>
        <w:t>pentru</w:t>
      </w:r>
      <w:proofErr w:type="spellEnd"/>
      <w:r>
        <w:t xml:space="preserve"> o </w:t>
      </w:r>
      <w:proofErr w:type="spellStart"/>
      <w:r>
        <w:t>perioadă</w:t>
      </w:r>
      <w:proofErr w:type="spellEnd"/>
      <w:r>
        <w:t xml:space="preserve"> de 3 </w:t>
      </w:r>
      <w:proofErr w:type="spellStart"/>
      <w:r>
        <w:t>luni</w:t>
      </w:r>
      <w:proofErr w:type="spellEnd"/>
      <w:r>
        <w:t xml:space="preserve">, </w:t>
      </w:r>
      <w:proofErr w:type="spellStart"/>
      <w:r>
        <w:t>respectiv</w:t>
      </w:r>
      <w:proofErr w:type="spellEnd"/>
      <w:r>
        <w:t xml:space="preserve"> </w:t>
      </w:r>
      <w:proofErr w:type="spellStart"/>
      <w:r>
        <w:t>pentru</w:t>
      </w:r>
      <w:proofErr w:type="spellEnd"/>
      <w:r>
        <w:t xml:space="preserve"> </w:t>
      </w:r>
      <w:proofErr w:type="spellStart"/>
      <w:r>
        <w:t>lunile</w:t>
      </w:r>
      <w:proofErr w:type="spellEnd"/>
      <w:r>
        <w:t xml:space="preserve"> </w:t>
      </w:r>
      <w:proofErr w:type="spellStart"/>
      <w:r>
        <w:t>septembrie</w:t>
      </w:r>
      <w:proofErr w:type="spellEnd"/>
      <w:r>
        <w:t xml:space="preserve">, </w:t>
      </w:r>
      <w:proofErr w:type="spellStart"/>
      <w:r>
        <w:t>octombrie</w:t>
      </w:r>
      <w:proofErr w:type="spellEnd"/>
      <w:r>
        <w:t xml:space="preserve"> și </w:t>
      </w:r>
      <w:proofErr w:type="spellStart"/>
      <w:r>
        <w:t>noiembrie</w:t>
      </w:r>
      <w:proofErr w:type="spellEnd"/>
      <w:r>
        <w:t xml:space="preserve"> 2026.</w:t>
      </w:r>
    </w:p>
    <w:p w14:paraId="21E5D857" w14:textId="77777777" w:rsidR="00CA6A8C" w:rsidRDefault="00CA6A8C" w:rsidP="00CA6A8C">
      <w:pPr>
        <w:pStyle w:val="isselectedend"/>
      </w:pPr>
      <w:r>
        <w:t xml:space="preserve">               (2) In lipsa domnului consilier Nicolescu Nicolae, ședințele vor fi conduse de către dl consilier Cojocaru Aurel </w:t>
      </w:r>
    </w:p>
    <w:p w14:paraId="09A942A6" w14:textId="77777777" w:rsidR="00CA6A8C" w:rsidRDefault="00CA6A8C" w:rsidP="00CA6A8C">
      <w:pPr>
        <w:pStyle w:val="isselectedend"/>
      </w:pPr>
      <w:r>
        <w:rPr>
          <w:b/>
        </w:rPr>
        <w:t>Art. 2. –</w:t>
      </w:r>
      <w:r>
        <w:t xml:space="preserve"> Pe durata prevăzută la art. 1, președintele de ședință conduce ședințele Consiliului Local al Comunei Bucov și exercită atribuțiile stabilite de art. 123 alin. (4) din Codul administrativ, de Regulamentul de organizare și funcționare a consiliului local și de celelalte dispoziții legale aplicabile.</w:t>
      </w:r>
    </w:p>
    <w:p w14:paraId="3D6E80E5" w14:textId="77777777" w:rsidR="00CA6A8C" w:rsidRDefault="00CA6A8C" w:rsidP="00CA6A8C">
      <w:pPr>
        <w:jc w:val="both"/>
      </w:pPr>
      <w:r>
        <w:rPr>
          <w:b/>
        </w:rPr>
        <w:t>Art. 3. –</w:t>
      </w:r>
      <w:r>
        <w:t xml:space="preserve"> </w:t>
      </w:r>
      <w:proofErr w:type="spellStart"/>
      <w:r>
        <w:t>Prezenta</w:t>
      </w:r>
      <w:proofErr w:type="spellEnd"/>
      <w:r>
        <w:t xml:space="preserve"> </w:t>
      </w:r>
      <w:proofErr w:type="spellStart"/>
      <w:r>
        <w:t>hotărâre</w:t>
      </w:r>
      <w:proofErr w:type="spellEnd"/>
      <w:r>
        <w:t xml:space="preserve"> se </w:t>
      </w:r>
      <w:proofErr w:type="spellStart"/>
      <w:r>
        <w:t>comunică</w:t>
      </w:r>
      <w:proofErr w:type="spellEnd"/>
      <w:r>
        <w:t xml:space="preserve">, </w:t>
      </w:r>
      <w:proofErr w:type="spellStart"/>
      <w:r>
        <w:t>prin</w:t>
      </w:r>
      <w:proofErr w:type="spellEnd"/>
      <w:r>
        <w:t xml:space="preserve"> </w:t>
      </w:r>
      <w:proofErr w:type="spellStart"/>
      <w:r>
        <w:t>grija</w:t>
      </w:r>
      <w:proofErr w:type="spellEnd"/>
      <w:r>
        <w:t xml:space="preserve"> </w:t>
      </w:r>
      <w:proofErr w:type="spellStart"/>
      <w:r>
        <w:t>secretarului</w:t>
      </w:r>
      <w:proofErr w:type="spellEnd"/>
      <w:r>
        <w:t xml:space="preserve"> general al </w:t>
      </w:r>
      <w:proofErr w:type="spellStart"/>
      <w:r>
        <w:t>Comunei</w:t>
      </w:r>
      <w:proofErr w:type="spellEnd"/>
      <w:r>
        <w:t xml:space="preserve"> Bucov, </w:t>
      </w:r>
      <w:proofErr w:type="spellStart"/>
      <w:r>
        <w:t>Instituției</w:t>
      </w:r>
      <w:proofErr w:type="spellEnd"/>
      <w:r>
        <w:t xml:space="preserve"> </w:t>
      </w:r>
      <w:proofErr w:type="spellStart"/>
      <w:r>
        <w:t>Prefectului</w:t>
      </w:r>
      <w:proofErr w:type="spellEnd"/>
      <w:r>
        <w:t xml:space="preserve"> – </w:t>
      </w:r>
      <w:proofErr w:type="spellStart"/>
      <w:r>
        <w:t>Județul</w:t>
      </w:r>
      <w:proofErr w:type="spellEnd"/>
      <w:r>
        <w:t xml:space="preserve"> Prahova, </w:t>
      </w:r>
      <w:proofErr w:type="spellStart"/>
      <w:r>
        <w:t>primarului</w:t>
      </w:r>
      <w:proofErr w:type="spellEnd"/>
      <w:r>
        <w:t xml:space="preserve"> </w:t>
      </w:r>
      <w:proofErr w:type="spellStart"/>
      <w:r>
        <w:t>Comunei</w:t>
      </w:r>
      <w:proofErr w:type="spellEnd"/>
      <w:r>
        <w:t xml:space="preserve"> Bucov, </w:t>
      </w:r>
      <w:proofErr w:type="spellStart"/>
      <w:r>
        <w:t>domnului</w:t>
      </w:r>
      <w:proofErr w:type="spellEnd"/>
      <w:r>
        <w:t xml:space="preserve"> Nicolescu Nicolae și se </w:t>
      </w:r>
      <w:proofErr w:type="spellStart"/>
      <w:r>
        <w:t>aduce</w:t>
      </w:r>
      <w:proofErr w:type="spellEnd"/>
      <w:r>
        <w:t xml:space="preserve"> la </w:t>
      </w:r>
      <w:proofErr w:type="spellStart"/>
      <w:r>
        <w:t>cunoștință</w:t>
      </w:r>
      <w:proofErr w:type="spellEnd"/>
      <w:r>
        <w:t xml:space="preserve"> </w:t>
      </w:r>
      <w:proofErr w:type="spellStart"/>
      <w:r>
        <w:t>publică</w:t>
      </w:r>
      <w:proofErr w:type="spellEnd"/>
      <w:r>
        <w:t xml:space="preserve"> </w:t>
      </w:r>
      <w:proofErr w:type="spellStart"/>
      <w:r>
        <w:t>prin</w:t>
      </w:r>
      <w:proofErr w:type="spellEnd"/>
      <w:r>
        <w:t xml:space="preserve"> </w:t>
      </w:r>
      <w:proofErr w:type="spellStart"/>
      <w:r>
        <w:t>publicarea</w:t>
      </w:r>
      <w:proofErr w:type="spellEnd"/>
      <w:r>
        <w:t xml:space="preserve"> </w:t>
      </w:r>
      <w:proofErr w:type="spellStart"/>
      <w:r>
        <w:t>în</w:t>
      </w:r>
      <w:proofErr w:type="spellEnd"/>
      <w:r>
        <w:t xml:space="preserve"> </w:t>
      </w:r>
      <w:proofErr w:type="spellStart"/>
      <w:r>
        <w:t>Monitorul</w:t>
      </w:r>
      <w:proofErr w:type="spellEnd"/>
      <w:r>
        <w:t xml:space="preserve"> </w:t>
      </w:r>
      <w:proofErr w:type="spellStart"/>
      <w:r>
        <w:t>Oficial</w:t>
      </w:r>
      <w:proofErr w:type="spellEnd"/>
      <w:r>
        <w:t xml:space="preserve"> Local al </w:t>
      </w:r>
      <w:proofErr w:type="spellStart"/>
      <w:r>
        <w:t>Comunei</w:t>
      </w:r>
      <w:proofErr w:type="spellEnd"/>
      <w:r>
        <w:t xml:space="preserve"> Bucov.</w:t>
      </w:r>
    </w:p>
    <w:p w14:paraId="53539992" w14:textId="77777777" w:rsidR="00CA6A8C" w:rsidRDefault="00CA6A8C" w:rsidP="00CA6A8C">
      <w:pPr>
        <w:jc w:val="both"/>
      </w:pPr>
    </w:p>
    <w:p w14:paraId="493761B6" w14:textId="77777777" w:rsidR="00CA6A8C" w:rsidRDefault="00CA6A8C" w:rsidP="00CA6A8C">
      <w:pPr>
        <w:jc w:val="both"/>
      </w:pPr>
      <w:r>
        <w:t xml:space="preserve">      </w:t>
      </w:r>
      <w:proofErr w:type="spellStart"/>
      <w:r>
        <w:t>Președinte</w:t>
      </w:r>
      <w:proofErr w:type="spellEnd"/>
      <w:r>
        <w:t xml:space="preserve"> de </w:t>
      </w:r>
      <w:proofErr w:type="spellStart"/>
      <w:proofErr w:type="gramStart"/>
      <w:r>
        <w:t>ședință</w:t>
      </w:r>
      <w:proofErr w:type="spellEnd"/>
      <w:r>
        <w:t xml:space="preserve">,   </w:t>
      </w:r>
      <w:proofErr w:type="gramEnd"/>
      <w:r>
        <w:t xml:space="preserve">                                                 </w:t>
      </w:r>
      <w:proofErr w:type="spellStart"/>
      <w:r>
        <w:t>Contrasemnează</w:t>
      </w:r>
      <w:proofErr w:type="spellEnd"/>
      <w:r>
        <w:t>,</w:t>
      </w:r>
    </w:p>
    <w:p w14:paraId="6CAC5DA1" w14:textId="77777777" w:rsidR="00CA6A8C" w:rsidRDefault="00CA6A8C" w:rsidP="00CA6A8C">
      <w:pPr>
        <w:jc w:val="both"/>
      </w:pPr>
      <w:r>
        <w:t xml:space="preserve">           Nicolescu Nicolae                                                      </w:t>
      </w:r>
      <w:proofErr w:type="spellStart"/>
      <w:r>
        <w:t>Secretar</w:t>
      </w:r>
      <w:proofErr w:type="spellEnd"/>
      <w:r>
        <w:t xml:space="preserve"> General,</w:t>
      </w:r>
    </w:p>
    <w:p w14:paraId="2B90D383" w14:textId="77777777" w:rsidR="00CA6A8C" w:rsidRDefault="00CA6A8C" w:rsidP="00CA6A8C">
      <w:pPr>
        <w:jc w:val="both"/>
      </w:pPr>
      <w:r>
        <w:t xml:space="preserve">                                                                                          Nae Florentina Cristina</w:t>
      </w:r>
    </w:p>
    <w:p w14:paraId="6E0F2353" w14:textId="77777777" w:rsidR="00CA6A8C" w:rsidRDefault="00CA6A8C" w:rsidP="00CA6A8C">
      <w:pPr>
        <w:jc w:val="both"/>
      </w:pPr>
      <w:proofErr w:type="spellStart"/>
      <w:r>
        <w:t>Hotărârea</w:t>
      </w:r>
      <w:proofErr w:type="spellEnd"/>
      <w:r>
        <w:t xml:space="preserve"> s-</w:t>
      </w:r>
      <w:proofErr w:type="gramStart"/>
      <w:r>
        <w:t>a</w:t>
      </w:r>
      <w:proofErr w:type="gramEnd"/>
      <w:r>
        <w:t xml:space="preserve"> </w:t>
      </w:r>
      <w:proofErr w:type="spellStart"/>
      <w:r>
        <w:t>adoptat</w:t>
      </w:r>
      <w:proofErr w:type="spellEnd"/>
      <w:r>
        <w:t xml:space="preserve"> cu 17 </w:t>
      </w:r>
      <w:proofErr w:type="spellStart"/>
      <w:proofErr w:type="gramStart"/>
      <w:r>
        <w:t>voturi</w:t>
      </w:r>
      <w:proofErr w:type="spellEnd"/>
      <w:r>
        <w:t xml:space="preserve"> ”pentru</w:t>
      </w:r>
      <w:proofErr w:type="gramEnd"/>
      <w:r>
        <w:t xml:space="preserve">”,17 </w:t>
      </w:r>
      <w:proofErr w:type="spellStart"/>
      <w:r>
        <w:t>consilieri</w:t>
      </w:r>
      <w:proofErr w:type="spellEnd"/>
      <w:r>
        <w:t xml:space="preserve"> </w:t>
      </w:r>
      <w:proofErr w:type="spellStart"/>
      <w:r>
        <w:t>prezenți</w:t>
      </w:r>
      <w:proofErr w:type="spellEnd"/>
      <w:r>
        <w:t xml:space="preserve">, 17 </w:t>
      </w:r>
      <w:proofErr w:type="spellStart"/>
      <w:r>
        <w:t>consilieri</w:t>
      </w:r>
      <w:proofErr w:type="spellEnd"/>
      <w:r>
        <w:t xml:space="preserve"> </w:t>
      </w:r>
      <w:proofErr w:type="spellStart"/>
      <w:r>
        <w:t>în</w:t>
      </w:r>
      <w:proofErr w:type="spellEnd"/>
      <w:r>
        <w:t xml:space="preserve"> </w:t>
      </w:r>
      <w:proofErr w:type="spellStart"/>
      <w:r>
        <w:t>funcție</w:t>
      </w:r>
      <w:proofErr w:type="spellEnd"/>
      <w:r>
        <w:t>.</w:t>
      </w:r>
    </w:p>
    <w:p w14:paraId="55CB2614" w14:textId="77777777" w:rsidR="00CA6A8C" w:rsidRDefault="00CA6A8C" w:rsidP="00CA6A8C"/>
    <w:p w14:paraId="390A3FB0" w14:textId="77777777" w:rsidR="001F730E" w:rsidRDefault="001F730E"/>
    <w:sectPr w:rsidR="001F7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07"/>
    <w:rsid w:val="000E3BB3"/>
    <w:rsid w:val="001F730E"/>
    <w:rsid w:val="00392407"/>
    <w:rsid w:val="00CA6A8C"/>
    <w:rsid w:val="00D67818"/>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A8EE0-5244-4F0B-85F4-4C854E62E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A8C"/>
    <w:pPr>
      <w:spacing w:after="60" w:line="256" w:lineRule="auto"/>
    </w:pPr>
    <w:rPr>
      <w:rFonts w:ascii="Times New Roman" w:eastAsia="Times New Roman" w:hAnsi="Times New Roman"/>
      <w:kern w:val="0"/>
      <w:sz w:val="23"/>
      <w:lang w:val="en-US"/>
      <w14:ligatures w14:val="none"/>
    </w:rPr>
  </w:style>
  <w:style w:type="paragraph" w:styleId="Titlu1">
    <w:name w:val="heading 1"/>
    <w:basedOn w:val="Normal"/>
    <w:next w:val="Normal"/>
    <w:link w:val="Titlu1Caracter"/>
    <w:uiPriority w:val="9"/>
    <w:qFormat/>
    <w:rsid w:val="0039240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Titlu2">
    <w:name w:val="heading 2"/>
    <w:basedOn w:val="Normal"/>
    <w:next w:val="Normal"/>
    <w:link w:val="Titlu2Caracter"/>
    <w:uiPriority w:val="9"/>
    <w:semiHidden/>
    <w:unhideWhenUsed/>
    <w:qFormat/>
    <w:rsid w:val="0039240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Titlu3">
    <w:name w:val="heading 3"/>
    <w:basedOn w:val="Normal"/>
    <w:next w:val="Normal"/>
    <w:link w:val="Titlu3Caracter"/>
    <w:uiPriority w:val="9"/>
    <w:semiHidden/>
    <w:unhideWhenUsed/>
    <w:qFormat/>
    <w:rsid w:val="0039240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Titlu4">
    <w:name w:val="heading 4"/>
    <w:basedOn w:val="Normal"/>
    <w:next w:val="Normal"/>
    <w:link w:val="Titlu4Caracter"/>
    <w:uiPriority w:val="9"/>
    <w:semiHidden/>
    <w:unhideWhenUsed/>
    <w:qFormat/>
    <w:rsid w:val="0039240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ro-RO"/>
      <w14:ligatures w14:val="standardContextual"/>
    </w:rPr>
  </w:style>
  <w:style w:type="paragraph" w:styleId="Titlu5">
    <w:name w:val="heading 5"/>
    <w:basedOn w:val="Normal"/>
    <w:next w:val="Normal"/>
    <w:link w:val="Titlu5Caracter"/>
    <w:uiPriority w:val="9"/>
    <w:semiHidden/>
    <w:unhideWhenUsed/>
    <w:qFormat/>
    <w:rsid w:val="0039240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ro-RO"/>
      <w14:ligatures w14:val="standardContextual"/>
    </w:rPr>
  </w:style>
  <w:style w:type="paragraph" w:styleId="Titlu6">
    <w:name w:val="heading 6"/>
    <w:basedOn w:val="Normal"/>
    <w:next w:val="Normal"/>
    <w:link w:val="Titlu6Caracter"/>
    <w:uiPriority w:val="9"/>
    <w:semiHidden/>
    <w:unhideWhenUsed/>
    <w:qFormat/>
    <w:rsid w:val="00392407"/>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ro-RO"/>
      <w14:ligatures w14:val="standardContextual"/>
    </w:rPr>
  </w:style>
  <w:style w:type="paragraph" w:styleId="Titlu7">
    <w:name w:val="heading 7"/>
    <w:basedOn w:val="Normal"/>
    <w:next w:val="Normal"/>
    <w:link w:val="Titlu7Caracter"/>
    <w:uiPriority w:val="9"/>
    <w:semiHidden/>
    <w:unhideWhenUsed/>
    <w:qFormat/>
    <w:rsid w:val="00392407"/>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ro-RO"/>
      <w14:ligatures w14:val="standardContextual"/>
    </w:rPr>
  </w:style>
  <w:style w:type="paragraph" w:styleId="Titlu8">
    <w:name w:val="heading 8"/>
    <w:basedOn w:val="Normal"/>
    <w:next w:val="Normal"/>
    <w:link w:val="Titlu8Caracter"/>
    <w:uiPriority w:val="9"/>
    <w:semiHidden/>
    <w:unhideWhenUsed/>
    <w:qFormat/>
    <w:rsid w:val="00392407"/>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ro-RO"/>
      <w14:ligatures w14:val="standardContextual"/>
    </w:rPr>
  </w:style>
  <w:style w:type="paragraph" w:styleId="Titlu9">
    <w:name w:val="heading 9"/>
    <w:basedOn w:val="Normal"/>
    <w:next w:val="Normal"/>
    <w:link w:val="Titlu9Caracter"/>
    <w:uiPriority w:val="9"/>
    <w:semiHidden/>
    <w:unhideWhenUsed/>
    <w:qFormat/>
    <w:rsid w:val="00392407"/>
    <w:pPr>
      <w:keepNext/>
      <w:keepLines/>
      <w:spacing w:after="0" w:line="259" w:lineRule="auto"/>
      <w:outlineLvl w:val="8"/>
    </w:pPr>
    <w:rPr>
      <w:rFonts w:asciiTheme="minorHAnsi" w:eastAsiaTheme="majorEastAsia" w:hAnsiTheme="minorHAnsi" w:cstheme="majorBidi"/>
      <w:color w:val="272727" w:themeColor="text1" w:themeTint="D8"/>
      <w:kern w:val="2"/>
      <w:sz w:val="22"/>
      <w:lang w:val="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9240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9240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9240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9240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9240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9240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9240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9240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92407"/>
    <w:rPr>
      <w:rFonts w:eastAsiaTheme="majorEastAsia" w:cstheme="majorBidi"/>
      <w:color w:val="272727" w:themeColor="text1" w:themeTint="D8"/>
    </w:rPr>
  </w:style>
  <w:style w:type="paragraph" w:styleId="Titlu">
    <w:name w:val="Title"/>
    <w:basedOn w:val="Normal"/>
    <w:next w:val="Normal"/>
    <w:link w:val="TitluCaracter"/>
    <w:uiPriority w:val="10"/>
    <w:qFormat/>
    <w:rsid w:val="00392407"/>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uCaracter">
    <w:name w:val="Titlu Caracter"/>
    <w:basedOn w:val="Fontdeparagrafimplicit"/>
    <w:link w:val="Titlu"/>
    <w:uiPriority w:val="10"/>
    <w:rsid w:val="0039240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9240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uCaracter">
    <w:name w:val="Subtitlu Caracter"/>
    <w:basedOn w:val="Fontdeparagrafimplicit"/>
    <w:link w:val="Subtitlu"/>
    <w:uiPriority w:val="11"/>
    <w:rsid w:val="0039240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92407"/>
    <w:pPr>
      <w:spacing w:before="160" w:after="160" w:line="259" w:lineRule="auto"/>
      <w:jc w:val="center"/>
    </w:pPr>
    <w:rPr>
      <w:rFonts w:asciiTheme="minorHAnsi" w:eastAsiaTheme="minorHAnsi" w:hAnsiTheme="minorHAnsi"/>
      <w:i/>
      <w:iCs/>
      <w:color w:val="404040" w:themeColor="text1" w:themeTint="BF"/>
      <w:kern w:val="2"/>
      <w:sz w:val="22"/>
      <w:lang w:val="ro-RO"/>
      <w14:ligatures w14:val="standardContextual"/>
    </w:rPr>
  </w:style>
  <w:style w:type="character" w:customStyle="1" w:styleId="CitatCaracter">
    <w:name w:val="Citat Caracter"/>
    <w:basedOn w:val="Fontdeparagrafimplicit"/>
    <w:link w:val="Citat"/>
    <w:uiPriority w:val="29"/>
    <w:rsid w:val="00392407"/>
    <w:rPr>
      <w:i/>
      <w:iCs/>
      <w:color w:val="404040" w:themeColor="text1" w:themeTint="BF"/>
    </w:rPr>
  </w:style>
  <w:style w:type="paragraph" w:styleId="Listparagraf">
    <w:name w:val="List Paragraph"/>
    <w:basedOn w:val="Normal"/>
    <w:uiPriority w:val="34"/>
    <w:qFormat/>
    <w:rsid w:val="00392407"/>
    <w:pPr>
      <w:spacing w:after="160" w:line="259" w:lineRule="auto"/>
      <w:ind w:left="720"/>
      <w:contextualSpacing/>
    </w:pPr>
    <w:rPr>
      <w:rFonts w:asciiTheme="minorHAnsi" w:eastAsiaTheme="minorHAnsi" w:hAnsiTheme="minorHAnsi"/>
      <w:kern w:val="2"/>
      <w:sz w:val="22"/>
      <w:lang w:val="ro-RO"/>
      <w14:ligatures w14:val="standardContextual"/>
    </w:rPr>
  </w:style>
  <w:style w:type="character" w:styleId="Accentuareintens">
    <w:name w:val="Intense Emphasis"/>
    <w:basedOn w:val="Fontdeparagrafimplicit"/>
    <w:uiPriority w:val="21"/>
    <w:qFormat/>
    <w:rsid w:val="00392407"/>
    <w:rPr>
      <w:i/>
      <w:iCs/>
      <w:color w:val="2F5496" w:themeColor="accent1" w:themeShade="BF"/>
    </w:rPr>
  </w:style>
  <w:style w:type="paragraph" w:styleId="Citatintens">
    <w:name w:val="Intense Quote"/>
    <w:basedOn w:val="Normal"/>
    <w:next w:val="Normal"/>
    <w:link w:val="CitatintensCaracter"/>
    <w:uiPriority w:val="30"/>
    <w:qFormat/>
    <w:rsid w:val="0039240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ro-RO"/>
      <w14:ligatures w14:val="standardContextual"/>
    </w:rPr>
  </w:style>
  <w:style w:type="character" w:customStyle="1" w:styleId="CitatintensCaracter">
    <w:name w:val="Citat intens Caracter"/>
    <w:basedOn w:val="Fontdeparagrafimplicit"/>
    <w:link w:val="Citatintens"/>
    <w:uiPriority w:val="30"/>
    <w:rsid w:val="00392407"/>
    <w:rPr>
      <w:i/>
      <w:iCs/>
      <w:color w:val="2F5496" w:themeColor="accent1" w:themeShade="BF"/>
    </w:rPr>
  </w:style>
  <w:style w:type="character" w:styleId="Referireintens">
    <w:name w:val="Intense Reference"/>
    <w:basedOn w:val="Fontdeparagrafimplicit"/>
    <w:uiPriority w:val="32"/>
    <w:qFormat/>
    <w:rsid w:val="00392407"/>
    <w:rPr>
      <w:b/>
      <w:bCs/>
      <w:smallCaps/>
      <w:color w:val="2F5496" w:themeColor="accent1" w:themeShade="BF"/>
      <w:spacing w:val="5"/>
    </w:rPr>
  </w:style>
  <w:style w:type="paragraph" w:customStyle="1" w:styleId="isselectedend">
    <w:name w:val="isselectedend"/>
    <w:basedOn w:val="Normal"/>
    <w:rsid w:val="00CA6A8C"/>
    <w:pPr>
      <w:spacing w:before="100" w:beforeAutospacing="1" w:after="100" w:afterAutospacing="1" w:line="240" w:lineRule="auto"/>
    </w:pPr>
    <w:rPr>
      <w:rFonts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2095</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cp:revision>
  <dcterms:created xsi:type="dcterms:W3CDTF">2026-10-22T06:33:00Z</dcterms:created>
  <dcterms:modified xsi:type="dcterms:W3CDTF">2026-10-22T06:33:00Z</dcterms:modified>
</cp:coreProperties>
</file>