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19" w:rsidRDefault="00861919" w:rsidP="00861919">
      <w:pPr>
        <w:rPr>
          <w:rFonts w:ascii="Verdana" w:hAnsi="Verdana"/>
          <w:b/>
        </w:rPr>
      </w:pPr>
      <w:bookmarkStart w:id="0" w:name="bookmark0"/>
      <w:bookmarkStart w:id="1" w:name="_Hlk68866642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7" name="Imagine 7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" w:name="_GoBack"/>
      <w:bookmarkEnd w:id="2"/>
    </w:p>
    <w:p w:rsidR="00861919" w:rsidRPr="00896738" w:rsidRDefault="00861919" w:rsidP="00861919">
      <w:pPr>
        <w:pStyle w:val="NoSpacing"/>
        <w:ind w:left="3540" w:firstLine="708"/>
        <w:rPr>
          <w:rFonts w:ascii="Arial" w:hAnsi="Arial" w:cs="Arial"/>
          <w:b/>
          <w:sz w:val="24"/>
          <w:szCs w:val="24"/>
        </w:rPr>
      </w:pPr>
      <w:r w:rsidRPr="00896738">
        <w:rPr>
          <w:rFonts w:ascii="Arial" w:hAnsi="Arial" w:cs="Arial"/>
          <w:b/>
          <w:sz w:val="24"/>
          <w:szCs w:val="24"/>
        </w:rPr>
        <w:t xml:space="preserve"> </w:t>
      </w:r>
      <w:r w:rsidR="00896738">
        <w:rPr>
          <w:rFonts w:ascii="Arial" w:hAnsi="Arial" w:cs="Arial"/>
          <w:b/>
          <w:sz w:val="24"/>
          <w:szCs w:val="24"/>
        </w:rPr>
        <w:t xml:space="preserve">  </w:t>
      </w:r>
      <w:r w:rsidRPr="00896738">
        <w:rPr>
          <w:rFonts w:ascii="Arial" w:hAnsi="Arial" w:cs="Arial"/>
          <w:b/>
          <w:sz w:val="24"/>
          <w:szCs w:val="24"/>
        </w:rPr>
        <w:t xml:space="preserve"> ROMÂNIA</w:t>
      </w:r>
    </w:p>
    <w:p w:rsidR="00861919" w:rsidRPr="00896738" w:rsidRDefault="00861919" w:rsidP="00861919">
      <w:pPr>
        <w:pStyle w:val="NoSpacing"/>
        <w:ind w:left="3540"/>
        <w:rPr>
          <w:rFonts w:ascii="Arial" w:hAnsi="Arial" w:cs="Arial"/>
          <w:b/>
          <w:sz w:val="24"/>
          <w:szCs w:val="24"/>
        </w:rPr>
      </w:pPr>
      <w:r w:rsidRPr="00896738">
        <w:rPr>
          <w:rFonts w:ascii="Arial" w:hAnsi="Arial" w:cs="Arial"/>
          <w:b/>
          <w:sz w:val="24"/>
          <w:szCs w:val="24"/>
        </w:rPr>
        <w:t xml:space="preserve">         JUDEŢUL </w:t>
      </w:r>
      <w:r w:rsidR="00B62C53" w:rsidRPr="00896738">
        <w:rPr>
          <w:rFonts w:ascii="Arial" w:hAnsi="Arial" w:cs="Arial"/>
          <w:b/>
          <w:sz w:val="24"/>
          <w:szCs w:val="24"/>
        </w:rPr>
        <w:t>PRAHOVA</w:t>
      </w:r>
    </w:p>
    <w:p w:rsidR="00861919" w:rsidRPr="00896738" w:rsidRDefault="00861919" w:rsidP="00861919">
      <w:pPr>
        <w:pStyle w:val="NoSpacing"/>
        <w:ind w:left="2832" w:firstLine="708"/>
        <w:rPr>
          <w:rFonts w:ascii="Arial" w:hAnsi="Arial" w:cs="Arial"/>
          <w:b/>
          <w:sz w:val="24"/>
          <w:szCs w:val="24"/>
        </w:rPr>
      </w:pPr>
      <w:r w:rsidRPr="00896738">
        <w:rPr>
          <w:rFonts w:ascii="Arial" w:hAnsi="Arial" w:cs="Arial"/>
          <w:b/>
          <w:sz w:val="24"/>
          <w:szCs w:val="24"/>
        </w:rPr>
        <w:t xml:space="preserve">        </w:t>
      </w:r>
      <w:r w:rsidR="00B62C53" w:rsidRPr="00896738">
        <w:rPr>
          <w:rFonts w:ascii="Arial" w:hAnsi="Arial" w:cs="Arial"/>
          <w:b/>
          <w:sz w:val="24"/>
          <w:szCs w:val="24"/>
        </w:rPr>
        <w:t>COMUNA BUCOV</w:t>
      </w:r>
    </w:p>
    <w:p w:rsidR="00861919" w:rsidRPr="00896738" w:rsidRDefault="00861919" w:rsidP="00861919">
      <w:pPr>
        <w:pStyle w:val="NoSpacing"/>
        <w:ind w:left="2832" w:firstLine="708"/>
        <w:rPr>
          <w:rFonts w:ascii="Arial" w:hAnsi="Arial" w:cs="Arial"/>
          <w:b/>
          <w:sz w:val="24"/>
          <w:szCs w:val="24"/>
        </w:rPr>
      </w:pPr>
      <w:r w:rsidRPr="00896738">
        <w:rPr>
          <w:rFonts w:ascii="Arial" w:hAnsi="Arial" w:cs="Arial"/>
          <w:b/>
          <w:sz w:val="24"/>
          <w:szCs w:val="24"/>
        </w:rPr>
        <w:t xml:space="preserve">           </w:t>
      </w:r>
      <w:r w:rsidR="00896738">
        <w:rPr>
          <w:rFonts w:ascii="Arial" w:hAnsi="Arial" w:cs="Arial"/>
          <w:b/>
          <w:sz w:val="24"/>
          <w:szCs w:val="24"/>
        </w:rPr>
        <w:t xml:space="preserve">    </w:t>
      </w:r>
      <w:r w:rsidRPr="00896738">
        <w:rPr>
          <w:rFonts w:ascii="Arial" w:hAnsi="Arial" w:cs="Arial"/>
          <w:b/>
          <w:sz w:val="24"/>
          <w:szCs w:val="24"/>
        </w:rPr>
        <w:t>PRIMAR</w:t>
      </w:r>
    </w:p>
    <w:p w:rsidR="00861919" w:rsidRPr="00861919" w:rsidRDefault="007B5675" w:rsidP="00861919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7B5675">
        <w:rPr>
          <w:rFonts w:ascii="Verdana" w:hAnsi="Verdana"/>
          <w:noProof/>
          <w:sz w:val="20"/>
          <w:szCs w:val="20"/>
        </w:rPr>
        <w:pict>
          <v:group id="Grupare 8" o:spid="_x0000_s1030" style="position:absolute;left:0;text-align:left;margin-left:-30.85pt;margin-top:16.9pt;width:531pt;height:11.75pt;rotation:12480fd;z-index:251660288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">
            <v:line id="Line 5" o:spid="_x0000_s1027" style="position:absolute;visibility:visibl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b7U8EAAADaAAAADwAAAGRycy9kb3ducmV2LnhtbESPQWvCQBSE74L/YXlCL2I27UFqdBUR&#10;WoKnqmnPj+xrErr7NuxuY/z3XUHocZiZb5jNbrRGDORD51jBc5aDIK6d7rhRUF3eFq8gQkTWaByT&#10;ghsF2G2nkw0W2l35RMM5NiJBOBSooI2xL6QMdUsWQ+Z64uR9O28xJukbqT1eE9wa+ZLnS2mx47TQ&#10;Yk+Hluqf869VcLyYefySQ0nmHce++vwwrmyUepqN+zWISGP8Dz/apVawgvuVdAP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9vtTwQAAANoAAAAPAAAAAAAAAAAAAAAA&#10;AKECAABkcnMvZG93bnJldi54bWxQSwUGAAAAAAQABAD5AAAAjwMAAAAA&#10;" strokecolor="blue" strokeweight="2.12mm">
              <v:stroke joinstyle="miter"/>
            </v:line>
            <v:line id="Line 6" o:spid="_x0000_s1028" style="position:absolute;visibility:visibl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FcWcUAAADbAAAADwAAAGRycy9kb3ducmV2LnhtbESPT2vCQBDF74LfYRmhN90otJToKqIV&#10;CqWl/rl4G7NjEpOdDdlV47fvHAreZnhv3vvNbNG5Wt2oDaVnA+NRAoo487bk3MBhvxm+gwoR2WLt&#10;mQw8KMBi3u/NMLX+zlu67WKuJIRDigaKGJtU65AV5DCMfEMs2tm3DqOsba5ti3cJd7WeJMmbdliy&#10;NBTY0KqgrNpdnYHrT/JBj+/yq3o9bfhyzNfV7+RizMugW05BReri0/x//WkFX+jlFxlA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FcWcUAAADbAAAADwAAAAAAAAAA&#10;AAAAAAChAgAAZHJzL2Rvd25yZXYueG1sUEsFBgAAAAAEAAQA+QAAAJMDAAAAAA==&#10;" strokecolor="yellow" strokeweight="2.12mm">
              <v:stroke joinstyle="miter"/>
            </v:line>
            <v:line id="Line 7" o:spid="_x0000_s1029" style="position:absolute;visibility:visibl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wwt8IAAADbAAAADwAAAGRycy9kb3ducmV2LnhtbERPTWvCQBC9F/wPywi91U1KW0uajYhQ&#10;8CaNEeltyE6TYHY27q4m/nu3UOhtHu9z8tVkenEl5zvLCtJFAoK4trrjRkG1/3x6B+EDssbeMim4&#10;kYdVMXvIMdN25C+6lqERMYR9hgraEIZMSl+3ZNAv7EAcuR/rDIYIXSO1wzGGm14+J8mbNNhxbGhx&#10;oE1L9am8GAUm/a7S1+PL5hDkuVzvd8vb6JxSj/Np/QEi0BT+xX/urY7zl/D7Szx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wwt8IAAADbAAAADwAAAAAAAAAAAAAA&#10;AAChAgAAZHJzL2Rvd25yZXYueG1sUEsFBgAAAAAEAAQA+QAAAJADAAAAAA==&#10;" strokecolor="red" strokeweight="2.12mm">
              <v:stroke joinstyle="miter"/>
            </v:line>
          </v:group>
        </w:pict>
      </w:r>
      <w:proofErr w:type="gramStart"/>
      <w:r w:rsidR="00B62C53">
        <w:rPr>
          <w:rFonts w:ascii="Arial" w:hAnsi="Arial" w:cs="Arial"/>
          <w:sz w:val="18"/>
          <w:szCs w:val="18"/>
        </w:rPr>
        <w:t>Bucov,</w:t>
      </w:r>
      <w:r w:rsidR="00861919">
        <w:rPr>
          <w:rFonts w:ascii="Arial" w:hAnsi="Arial" w:cs="Arial"/>
          <w:sz w:val="18"/>
          <w:szCs w:val="18"/>
        </w:rPr>
        <w:t xml:space="preserve"> str. </w:t>
      </w:r>
      <w:proofErr w:type="spellStart"/>
      <w:r w:rsidR="00B62C53">
        <w:rPr>
          <w:rFonts w:ascii="Arial" w:hAnsi="Arial" w:cs="Arial"/>
          <w:sz w:val="18"/>
          <w:szCs w:val="18"/>
        </w:rPr>
        <w:t>Constantin</w:t>
      </w:r>
      <w:proofErr w:type="spellEnd"/>
      <w:r w:rsidR="00B62C5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62C53">
        <w:rPr>
          <w:rFonts w:ascii="Arial" w:hAnsi="Arial" w:cs="Arial"/>
          <w:sz w:val="18"/>
          <w:szCs w:val="18"/>
        </w:rPr>
        <w:t>Stere</w:t>
      </w:r>
      <w:proofErr w:type="spellEnd"/>
      <w:r w:rsidR="00861919">
        <w:rPr>
          <w:rFonts w:ascii="Arial" w:hAnsi="Arial" w:cs="Arial"/>
          <w:sz w:val="18"/>
          <w:szCs w:val="18"/>
        </w:rPr>
        <w:t xml:space="preserve"> </w:t>
      </w:r>
      <w:r w:rsidR="00861919" w:rsidRPr="00BD547A">
        <w:rPr>
          <w:rFonts w:ascii="Arial" w:hAnsi="Arial" w:cs="Arial"/>
          <w:sz w:val="18"/>
          <w:szCs w:val="18"/>
        </w:rPr>
        <w:t>nr.</w:t>
      </w:r>
      <w:proofErr w:type="gramEnd"/>
      <w:r w:rsidR="00861919" w:rsidRPr="00BD547A">
        <w:rPr>
          <w:rFonts w:ascii="Arial" w:hAnsi="Arial" w:cs="Arial"/>
          <w:sz w:val="18"/>
          <w:szCs w:val="18"/>
        </w:rPr>
        <w:t xml:space="preserve"> </w:t>
      </w:r>
      <w:r w:rsidR="00B62C53">
        <w:rPr>
          <w:rFonts w:ascii="Arial" w:hAnsi="Arial" w:cs="Arial"/>
          <w:sz w:val="18"/>
          <w:szCs w:val="18"/>
        </w:rPr>
        <w:t>1</w:t>
      </w:r>
      <w:r w:rsidR="00896738">
        <w:rPr>
          <w:rFonts w:ascii="Arial" w:hAnsi="Arial" w:cs="Arial"/>
          <w:sz w:val="18"/>
          <w:szCs w:val="18"/>
        </w:rPr>
        <w:t>,</w:t>
      </w:r>
      <w:r w:rsidR="00B62C5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62C53">
        <w:rPr>
          <w:rFonts w:ascii="Arial" w:hAnsi="Arial" w:cs="Arial"/>
          <w:sz w:val="18"/>
          <w:szCs w:val="18"/>
        </w:rPr>
        <w:t>tel</w:t>
      </w:r>
      <w:proofErr w:type="spellEnd"/>
      <w:r w:rsidR="00B62C53">
        <w:rPr>
          <w:rFonts w:ascii="Arial" w:hAnsi="Arial" w:cs="Arial"/>
          <w:sz w:val="18"/>
          <w:szCs w:val="18"/>
        </w:rPr>
        <w:t xml:space="preserve"> 0244</w:t>
      </w:r>
      <w:r w:rsidR="00861919" w:rsidRPr="00BD547A">
        <w:rPr>
          <w:rFonts w:ascii="Arial" w:hAnsi="Arial" w:cs="Arial"/>
          <w:sz w:val="18"/>
          <w:szCs w:val="18"/>
        </w:rPr>
        <w:t xml:space="preserve"> </w:t>
      </w:r>
      <w:r w:rsidR="00B62C53">
        <w:rPr>
          <w:rFonts w:ascii="Arial" w:hAnsi="Arial" w:cs="Arial"/>
          <w:sz w:val="18"/>
          <w:szCs w:val="18"/>
        </w:rPr>
        <w:t>275046</w:t>
      </w:r>
      <w:r w:rsidR="00896738">
        <w:rPr>
          <w:rFonts w:ascii="Arial" w:hAnsi="Arial" w:cs="Arial"/>
          <w:sz w:val="18"/>
          <w:szCs w:val="18"/>
        </w:rPr>
        <w:t>,</w:t>
      </w:r>
      <w:r w:rsidR="00861919" w:rsidRPr="00BD547A">
        <w:rPr>
          <w:rFonts w:ascii="Arial" w:hAnsi="Arial" w:cs="Arial"/>
          <w:sz w:val="18"/>
          <w:szCs w:val="18"/>
        </w:rPr>
        <w:t xml:space="preserve"> fax 02</w:t>
      </w:r>
      <w:r w:rsidR="00B62C53">
        <w:rPr>
          <w:rFonts w:ascii="Arial" w:hAnsi="Arial" w:cs="Arial"/>
          <w:sz w:val="18"/>
          <w:szCs w:val="18"/>
        </w:rPr>
        <w:t>44275170</w:t>
      </w:r>
      <w:r w:rsidR="00896738">
        <w:rPr>
          <w:rFonts w:ascii="Arial" w:hAnsi="Arial" w:cs="Arial"/>
          <w:sz w:val="18"/>
          <w:szCs w:val="18"/>
        </w:rPr>
        <w:t>,</w:t>
      </w:r>
      <w:r w:rsidR="00861919" w:rsidRPr="00BD547A">
        <w:rPr>
          <w:rFonts w:ascii="Arial" w:hAnsi="Arial" w:cs="Arial"/>
          <w:sz w:val="18"/>
          <w:szCs w:val="18"/>
        </w:rPr>
        <w:t xml:space="preserve"> e-mail:</w:t>
      </w:r>
      <w:r w:rsidR="00B62C53">
        <w:rPr>
          <w:rFonts w:ascii="Arial" w:hAnsi="Arial" w:cs="Arial"/>
          <w:sz w:val="18"/>
          <w:szCs w:val="18"/>
        </w:rPr>
        <w:t xml:space="preserve"> Bucov@primariabucov.ro</w:t>
      </w:r>
      <w:r w:rsidR="00B62C53" w:rsidRPr="00861919">
        <w:rPr>
          <w:rFonts w:ascii="Arial" w:hAnsi="Arial" w:cs="Arial"/>
          <w:sz w:val="18"/>
          <w:szCs w:val="18"/>
        </w:rPr>
        <w:t xml:space="preserve"> </w:t>
      </w:r>
    </w:p>
    <w:p w:rsidR="00861919" w:rsidRDefault="00861919" w:rsidP="00861919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</w:p>
    <w:p w:rsidR="00861919" w:rsidRPr="001E09A4" w:rsidRDefault="00861919" w:rsidP="00861919">
      <w:pPr>
        <w:keepNext/>
        <w:keepLines/>
        <w:spacing w:after="188"/>
        <w:rPr>
          <w:rStyle w:val="Heading1"/>
          <w:rFonts w:ascii="Arial" w:hAnsi="Arial" w:cs="Arial"/>
          <w:b w:val="0"/>
          <w:bCs w:val="0"/>
        </w:rPr>
      </w:pPr>
    </w:p>
    <w:bookmarkEnd w:id="0"/>
    <w:p w:rsidR="00861919" w:rsidRPr="00F707F5" w:rsidRDefault="00861919" w:rsidP="00861919">
      <w:pPr>
        <w:jc w:val="center"/>
        <w:rPr>
          <w:rFonts w:ascii="Arial" w:eastAsia="Verdana" w:hAnsi="Arial" w:cs="Arial"/>
          <w:bCs/>
          <w:color w:val="000000"/>
          <w:lang w:bidi="ro-RO"/>
        </w:rPr>
      </w:pPr>
      <w:r w:rsidRPr="00F707F5">
        <w:rPr>
          <w:rFonts w:ascii="Arial" w:eastAsia="Verdana" w:hAnsi="Arial" w:cs="Arial"/>
          <w:bCs/>
          <w:color w:val="000000"/>
          <w:lang w:bidi="ro-RO"/>
        </w:rPr>
        <w:t>PROIECT</w:t>
      </w:r>
    </w:p>
    <w:p w:rsidR="00861919" w:rsidRPr="00F707F5" w:rsidRDefault="00861919" w:rsidP="00861919">
      <w:pPr>
        <w:jc w:val="center"/>
        <w:rPr>
          <w:rFonts w:ascii="Arial" w:eastAsia="Verdana" w:hAnsi="Arial" w:cs="Arial"/>
          <w:bCs/>
          <w:color w:val="000000"/>
          <w:lang w:bidi="ro-RO"/>
        </w:rPr>
      </w:pPr>
      <w:r w:rsidRPr="00F707F5">
        <w:rPr>
          <w:rFonts w:ascii="Arial" w:eastAsia="Verdana" w:hAnsi="Arial" w:cs="Arial"/>
          <w:bCs/>
          <w:color w:val="000000"/>
          <w:lang w:bidi="ro-RO"/>
        </w:rPr>
        <w:t xml:space="preserve">Nr. </w:t>
      </w:r>
      <w:r w:rsidR="00B62C53">
        <w:rPr>
          <w:rFonts w:ascii="Arial" w:eastAsia="Verdana" w:hAnsi="Arial" w:cs="Arial"/>
          <w:bCs/>
          <w:color w:val="000000"/>
          <w:lang w:bidi="ro-RO"/>
        </w:rPr>
        <w:t>90/2.11.2023</w:t>
      </w:r>
    </w:p>
    <w:p w:rsidR="00861919" w:rsidRPr="00F707F5" w:rsidRDefault="00861919" w:rsidP="00861919">
      <w:pPr>
        <w:keepNext/>
        <w:keepLines/>
        <w:widowControl w:val="0"/>
        <w:spacing w:after="188"/>
        <w:jc w:val="center"/>
        <w:rPr>
          <w:rFonts w:ascii="Arial" w:eastAsia="Arial Unicode MS" w:hAnsi="Arial" w:cs="Arial"/>
          <w:color w:val="000000"/>
          <w:lang w:bidi="ro-RO"/>
        </w:rPr>
      </w:pPr>
      <w:r w:rsidRPr="00F707F5">
        <w:rPr>
          <w:rFonts w:ascii="Arial" w:eastAsia="Verdana" w:hAnsi="Arial" w:cs="Arial"/>
          <w:b/>
          <w:bCs/>
          <w:color w:val="000000"/>
          <w:sz w:val="28"/>
          <w:szCs w:val="28"/>
          <w:lang w:bidi="ro-RO"/>
        </w:rPr>
        <w:t xml:space="preserve">HOTĂRÂREA Nr. </w:t>
      </w:r>
      <w:r w:rsidRPr="00F707F5">
        <w:rPr>
          <w:rFonts w:ascii="Arial" w:eastAsia="Verdana" w:hAnsi="Arial" w:cs="Arial"/>
          <w:bCs/>
          <w:color w:val="000000"/>
          <w:sz w:val="28"/>
          <w:szCs w:val="28"/>
          <w:lang w:bidi="ro-RO"/>
        </w:rPr>
        <w:t xml:space="preserve">____ </w:t>
      </w:r>
      <w:r w:rsidRPr="00F707F5">
        <w:rPr>
          <w:rFonts w:ascii="Arial Unicode MS" w:eastAsia="Arial Unicode MS" w:hAnsi="Arial Unicode MS" w:cs="Arial Unicode MS"/>
          <w:color w:val="000000"/>
          <w:lang w:bidi="ro-RO"/>
        </w:rPr>
        <w:br/>
      </w:r>
      <w:r w:rsidRPr="00F707F5">
        <w:rPr>
          <w:rFonts w:ascii="Arial" w:eastAsia="Arial Unicode MS" w:hAnsi="Arial" w:cs="Arial"/>
          <w:b/>
          <w:color w:val="000000"/>
          <w:lang w:bidi="ro-RO"/>
        </w:rPr>
        <w:t xml:space="preserve">din </w:t>
      </w:r>
      <w:r w:rsidRPr="00F707F5">
        <w:rPr>
          <w:rFonts w:ascii="Arial" w:eastAsia="Arial Unicode MS" w:hAnsi="Arial" w:cs="Arial"/>
          <w:color w:val="000000"/>
          <w:lang w:bidi="ro-RO"/>
        </w:rPr>
        <w:t>______________</w:t>
      </w:r>
    </w:p>
    <w:p w:rsidR="00632C28" w:rsidRPr="0044029C" w:rsidRDefault="00632C28" w:rsidP="00632C28">
      <w:pPr>
        <w:tabs>
          <w:tab w:val="left" w:pos="9540"/>
        </w:tabs>
        <w:jc w:val="center"/>
        <w:rPr>
          <w:rFonts w:ascii="Arial" w:hAnsi="Arial" w:cs="Arial"/>
          <w:b/>
        </w:rPr>
      </w:pPr>
    </w:p>
    <w:p w:rsidR="00FE2E64" w:rsidRPr="00896738" w:rsidRDefault="00632C28" w:rsidP="00632C28">
      <w:pPr>
        <w:jc w:val="center"/>
        <w:rPr>
          <w:rFonts w:ascii="Arial" w:hAnsi="Arial" w:cs="Arial"/>
          <w:b/>
        </w:rPr>
      </w:pPr>
      <w:bookmarkStart w:id="3" w:name="_Hlk21517959"/>
      <w:r w:rsidRPr="00896738">
        <w:rPr>
          <w:rFonts w:ascii="Arial" w:hAnsi="Arial" w:cs="Arial"/>
          <w:b/>
        </w:rPr>
        <w:t xml:space="preserve">privind aprobarea </w:t>
      </w:r>
      <w:r w:rsidR="00FE2E64" w:rsidRPr="00896738">
        <w:rPr>
          <w:rFonts w:ascii="Arial" w:hAnsi="Arial" w:cs="Arial"/>
          <w:b/>
        </w:rPr>
        <w:t xml:space="preserve">reorganizării aparatului de specialitate al primarului comunei </w:t>
      </w:r>
      <w:r w:rsidR="00B62C53" w:rsidRPr="00896738">
        <w:rPr>
          <w:rFonts w:ascii="Arial" w:hAnsi="Arial" w:cs="Arial"/>
          <w:b/>
        </w:rPr>
        <w:t>Bucov</w:t>
      </w:r>
      <w:r w:rsidR="00C4664B">
        <w:rPr>
          <w:rFonts w:ascii="Arial" w:hAnsi="Arial" w:cs="Arial"/>
          <w:b/>
        </w:rPr>
        <w:t xml:space="preserve"> începând cu 10</w:t>
      </w:r>
      <w:r w:rsidR="00FE2E64" w:rsidRPr="00896738">
        <w:rPr>
          <w:rFonts w:ascii="Arial" w:hAnsi="Arial" w:cs="Arial"/>
          <w:b/>
        </w:rPr>
        <w:t xml:space="preserve"> noiembrie 2023, în conformitate cu Legea nr. 296/2023 privind unele măsuri fiscal-bugetare pentru asigurarea sustenabilităţii financiare a României pe termen lung</w:t>
      </w:r>
    </w:p>
    <w:p w:rsidR="00632C28" w:rsidRPr="00896738" w:rsidRDefault="00FE2E64" w:rsidP="00632C28">
      <w:pPr>
        <w:jc w:val="center"/>
        <w:rPr>
          <w:rFonts w:ascii="Arial" w:hAnsi="Arial" w:cs="Arial"/>
          <w:b/>
        </w:rPr>
      </w:pPr>
      <w:r w:rsidRPr="00896738">
        <w:rPr>
          <w:rFonts w:ascii="Arial" w:hAnsi="Arial" w:cs="Arial"/>
          <w:b/>
        </w:rPr>
        <w:t xml:space="preserve"> </w:t>
      </w:r>
    </w:p>
    <w:p w:rsidR="0044029C" w:rsidRPr="0044029C" w:rsidRDefault="0044029C" w:rsidP="00632C28">
      <w:pPr>
        <w:jc w:val="center"/>
        <w:rPr>
          <w:rFonts w:ascii="Arial" w:hAnsi="Arial" w:cs="Arial"/>
          <w:b/>
        </w:rPr>
      </w:pPr>
    </w:p>
    <w:bookmarkEnd w:id="3"/>
    <w:p w:rsidR="00632C28" w:rsidRPr="00FE2E64" w:rsidRDefault="00632C28" w:rsidP="0044029C">
      <w:pPr>
        <w:ind w:left="-284" w:right="475" w:firstLine="284"/>
        <w:jc w:val="both"/>
        <w:rPr>
          <w:rFonts w:ascii="Arial" w:hAnsi="Arial" w:cs="Arial"/>
          <w:i/>
        </w:rPr>
      </w:pPr>
      <w:r w:rsidRPr="00FE2E64">
        <w:rPr>
          <w:rFonts w:ascii="Arial" w:hAnsi="Arial" w:cs="Arial"/>
          <w:i/>
        </w:rPr>
        <w:t xml:space="preserve">Consiliul local al comunei </w:t>
      </w:r>
      <w:r w:rsidR="00B62C53">
        <w:rPr>
          <w:rFonts w:ascii="Arial" w:hAnsi="Arial" w:cs="Arial"/>
          <w:i/>
        </w:rPr>
        <w:t>Bucov</w:t>
      </w:r>
      <w:r w:rsidRPr="00FE2E64">
        <w:rPr>
          <w:rFonts w:ascii="Arial" w:hAnsi="Arial" w:cs="Arial"/>
          <w:i/>
        </w:rPr>
        <w:t xml:space="preserve">, județul </w:t>
      </w:r>
      <w:r w:rsidR="00B62C53">
        <w:rPr>
          <w:rFonts w:ascii="Arial" w:hAnsi="Arial" w:cs="Arial"/>
          <w:i/>
        </w:rPr>
        <w:t>Prahova</w:t>
      </w:r>
      <w:r w:rsidRPr="00FE2E64">
        <w:rPr>
          <w:rFonts w:ascii="Arial" w:hAnsi="Arial" w:cs="Arial"/>
          <w:i/>
        </w:rPr>
        <w:t>,</w:t>
      </w:r>
      <w:r w:rsidR="0044029C" w:rsidRPr="00FE2E64">
        <w:rPr>
          <w:rFonts w:ascii="Arial" w:hAnsi="Arial" w:cs="Arial"/>
          <w:i/>
        </w:rPr>
        <w:t xml:space="preserve"> </w:t>
      </w:r>
      <w:r w:rsidRPr="00FE2E64">
        <w:rPr>
          <w:rFonts w:ascii="Arial" w:hAnsi="Arial" w:cs="Arial"/>
          <w:i/>
        </w:rPr>
        <w:t xml:space="preserve">întrunit în ședință ordinară </w:t>
      </w:r>
      <w:r w:rsidR="007B6599" w:rsidRPr="00FE2E64">
        <w:rPr>
          <w:rFonts w:ascii="Arial" w:hAnsi="Arial" w:cs="Arial"/>
          <w:i/>
        </w:rPr>
        <w:t xml:space="preserve">în data de </w:t>
      </w:r>
      <w:r w:rsidR="00B62C53">
        <w:rPr>
          <w:rFonts w:ascii="Arial" w:hAnsi="Arial" w:cs="Arial"/>
          <w:i/>
        </w:rPr>
        <w:t>...............................</w:t>
      </w:r>
      <w:r w:rsidRPr="00FE2E64">
        <w:rPr>
          <w:rFonts w:ascii="Arial" w:hAnsi="Arial" w:cs="Arial"/>
          <w:i/>
        </w:rPr>
        <w:t>;</w:t>
      </w:r>
    </w:p>
    <w:p w:rsidR="00632C28" w:rsidRPr="00FE2E64" w:rsidRDefault="00632C28" w:rsidP="00632C28">
      <w:pPr>
        <w:ind w:left="-284" w:right="475" w:firstLine="284"/>
        <w:jc w:val="both"/>
        <w:rPr>
          <w:rFonts w:ascii="Arial" w:hAnsi="Arial" w:cs="Arial"/>
          <w:b/>
        </w:rPr>
      </w:pPr>
      <w:r w:rsidRPr="0044029C">
        <w:rPr>
          <w:rFonts w:ascii="Arial" w:hAnsi="Arial" w:cs="Arial"/>
        </w:rPr>
        <w:tab/>
      </w:r>
      <w:r w:rsidRPr="00FE2E64">
        <w:rPr>
          <w:rFonts w:ascii="Arial" w:hAnsi="Arial" w:cs="Arial"/>
          <w:b/>
        </w:rPr>
        <w:t>Având în vedere:</w:t>
      </w:r>
    </w:p>
    <w:p w:rsidR="00632C28" w:rsidRPr="0044029C" w:rsidRDefault="00632C28" w:rsidP="00632C28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</w:rPr>
        <w:t xml:space="preserve">Referatul de aprobare al primarului comunei </w:t>
      </w:r>
      <w:r w:rsidR="00B62C53">
        <w:rPr>
          <w:rFonts w:ascii="Arial" w:hAnsi="Arial" w:cs="Arial"/>
        </w:rPr>
        <w:t>Bucov</w:t>
      </w:r>
      <w:r w:rsidRPr="0044029C">
        <w:rPr>
          <w:rFonts w:ascii="Arial" w:hAnsi="Arial" w:cs="Arial"/>
        </w:rPr>
        <w:t>, dl.</w:t>
      </w:r>
      <w:r w:rsidR="00B62C53">
        <w:rPr>
          <w:rFonts w:ascii="Arial" w:hAnsi="Arial" w:cs="Arial"/>
        </w:rPr>
        <w:t>SAVU ION</w:t>
      </w:r>
      <w:r w:rsidRPr="0044029C">
        <w:rPr>
          <w:rFonts w:ascii="Arial" w:hAnsi="Arial" w:cs="Arial"/>
        </w:rPr>
        <w:t xml:space="preserve"> înregistrat sub nr. </w:t>
      </w:r>
      <w:r w:rsidR="00B62C53">
        <w:rPr>
          <w:rFonts w:ascii="Arial" w:hAnsi="Arial" w:cs="Arial"/>
        </w:rPr>
        <w:t>21384/02.11.2023</w:t>
      </w:r>
      <w:r w:rsidR="004273A4">
        <w:rPr>
          <w:rFonts w:ascii="Arial" w:hAnsi="Arial" w:cs="Arial"/>
        </w:rPr>
        <w:t>, ca instrument de prezentare şi motivare</w:t>
      </w:r>
      <w:r w:rsidRPr="0044029C">
        <w:rPr>
          <w:rFonts w:ascii="Arial" w:hAnsi="Arial" w:cs="Arial"/>
        </w:rPr>
        <w:t>;</w:t>
      </w:r>
    </w:p>
    <w:p w:rsidR="00632C28" w:rsidRPr="00105D28" w:rsidRDefault="00632C28" w:rsidP="00632C28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  <w:lang w:val="it-IT"/>
        </w:rPr>
        <w:t xml:space="preserve">Raportul compartimentului de specialitate resurse umane nr. </w:t>
      </w:r>
      <w:r w:rsidR="00B62C53">
        <w:rPr>
          <w:rFonts w:ascii="Arial" w:hAnsi="Arial" w:cs="Arial"/>
          <w:lang w:val="it-IT"/>
        </w:rPr>
        <w:t>21385</w:t>
      </w:r>
      <w:r w:rsidRPr="0044029C">
        <w:rPr>
          <w:rFonts w:ascii="Arial" w:hAnsi="Arial" w:cs="Arial"/>
          <w:lang w:val="it-IT"/>
        </w:rPr>
        <w:t>/</w:t>
      </w:r>
      <w:r w:rsidR="00B62C53">
        <w:rPr>
          <w:rFonts w:ascii="Arial" w:hAnsi="Arial" w:cs="Arial"/>
          <w:lang w:val="it-IT"/>
        </w:rPr>
        <w:t>02</w:t>
      </w:r>
      <w:r w:rsidR="004273A4">
        <w:rPr>
          <w:rFonts w:ascii="Arial" w:hAnsi="Arial" w:cs="Arial"/>
          <w:lang w:val="it-IT"/>
        </w:rPr>
        <w:t>.</w:t>
      </w:r>
      <w:r w:rsidRPr="0044029C">
        <w:rPr>
          <w:rFonts w:ascii="Arial" w:hAnsi="Arial" w:cs="Arial"/>
          <w:lang w:val="it-IT"/>
        </w:rPr>
        <w:t>1</w:t>
      </w:r>
      <w:r w:rsidR="00B62C53">
        <w:rPr>
          <w:rFonts w:ascii="Arial" w:hAnsi="Arial" w:cs="Arial"/>
          <w:lang w:val="it-IT"/>
        </w:rPr>
        <w:t>1</w:t>
      </w:r>
      <w:r w:rsidRPr="0044029C">
        <w:rPr>
          <w:rFonts w:ascii="Arial" w:hAnsi="Arial" w:cs="Arial"/>
          <w:lang w:val="it-IT"/>
        </w:rPr>
        <w:t>.2023;</w:t>
      </w:r>
    </w:p>
    <w:p w:rsidR="00CC7DB6" w:rsidRPr="00CC7DB6" w:rsidRDefault="004273A4" w:rsidP="00105D28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  <w:i/>
        </w:rPr>
      </w:pPr>
      <w:r w:rsidRPr="00105D28">
        <w:rPr>
          <w:rFonts w:ascii="Arial" w:hAnsi="Arial" w:cs="Arial"/>
          <w:lang w:val="it-IT"/>
        </w:rPr>
        <w:t>Prevederile art.XVII alin.(8) din Legea nr.</w:t>
      </w:r>
      <w:r w:rsidRPr="00105D28">
        <w:rPr>
          <w:rFonts w:ascii="Arial" w:hAnsi="Arial" w:cs="Arial"/>
          <w:b/>
        </w:rPr>
        <w:t xml:space="preserve"> </w:t>
      </w:r>
      <w:r w:rsidRPr="00105D28">
        <w:rPr>
          <w:rFonts w:ascii="Arial" w:hAnsi="Arial" w:cs="Arial"/>
        </w:rPr>
        <w:t>296/2023 privind unele măsuri fiscal-bugetare pentru asigurarea sustenabilităţii financiare a României pe termen lung</w:t>
      </w:r>
      <w:r w:rsidR="00105D28" w:rsidRPr="00105D28">
        <w:rPr>
          <w:rFonts w:ascii="Arial" w:hAnsi="Arial" w:cs="Arial"/>
        </w:rPr>
        <w:t xml:space="preserve">: </w:t>
      </w:r>
    </w:p>
    <w:p w:rsidR="004273A4" w:rsidRPr="00CC7DB6" w:rsidRDefault="00CC7DB6" w:rsidP="00CC7DB6">
      <w:pPr>
        <w:ind w:right="475"/>
        <w:jc w:val="both"/>
        <w:rPr>
          <w:rFonts w:ascii="Arial" w:hAnsi="Arial" w:cs="Arial"/>
          <w:i/>
        </w:rPr>
      </w:pPr>
      <w:r>
        <w:rPr>
          <w:rStyle w:val="salnttl"/>
        </w:rPr>
        <w:t>„</w:t>
      </w:r>
      <w:r w:rsidR="00105D28">
        <w:rPr>
          <w:rStyle w:val="salnttl"/>
        </w:rPr>
        <w:t>(</w:t>
      </w:r>
      <w:r w:rsidR="00105D28" w:rsidRPr="00105D28">
        <w:rPr>
          <w:rStyle w:val="salnttl"/>
          <w:i/>
        </w:rPr>
        <w:t>8)</w:t>
      </w:r>
      <w:r w:rsidR="00105D28" w:rsidRPr="00105D28">
        <w:rPr>
          <w:i/>
        </w:rPr>
        <w:t xml:space="preserve"> </w:t>
      </w:r>
      <w:r w:rsidR="00105D28" w:rsidRPr="00105D28">
        <w:rPr>
          <w:rStyle w:val="salnbdy"/>
          <w:i/>
          <w:noProof/>
        </w:rPr>
        <w:t xml:space="preserve">Numărul maxim al posturilor corespunzător fiecărei unităţi/subdiviziuni administrativ-teritoriale, stabilit potrivit </w:t>
      </w:r>
      <w:hyperlink w:history="1">
        <w:r w:rsidR="00105D28" w:rsidRPr="00105D28">
          <w:rPr>
            <w:rStyle w:val="Hyperlink"/>
            <w:i/>
            <w:noProof/>
          </w:rPr>
          <w:t>art. III alin. (8^1) din Ordonanţa de urgenţă a Guvernului nr. 63/2010</w:t>
        </w:r>
      </w:hyperlink>
      <w:r w:rsidR="00105D28" w:rsidRPr="00105D28">
        <w:rPr>
          <w:rStyle w:val="salnbdy"/>
          <w:i/>
          <w:noProof/>
        </w:rPr>
        <w:t xml:space="preserve"> pentru modificarea şi completarea </w:t>
      </w:r>
      <w:hyperlink w:history="1">
        <w:r w:rsidR="00105D28" w:rsidRPr="00105D28">
          <w:rPr>
            <w:rStyle w:val="Hyperlink"/>
            <w:i/>
            <w:noProof/>
          </w:rPr>
          <w:t>Legii nr. 273/2006</w:t>
        </w:r>
      </w:hyperlink>
      <w:r w:rsidR="00105D28" w:rsidRPr="00105D28">
        <w:rPr>
          <w:rStyle w:val="salnbdy"/>
          <w:i/>
          <w:noProof/>
        </w:rPr>
        <w:t xml:space="preserve"> privind finanţele publice locale, precum şi pentru stabilirea unor măsuri financiare, aprobată cu modificări şi completări prin </w:t>
      </w:r>
      <w:hyperlink w:history="1">
        <w:r w:rsidR="00105D28" w:rsidRPr="00105D28">
          <w:rPr>
            <w:rStyle w:val="Hyperlink"/>
            <w:i/>
            <w:noProof/>
          </w:rPr>
          <w:t>Legea nr. 13/2011</w:t>
        </w:r>
      </w:hyperlink>
      <w:r w:rsidR="00105D28" w:rsidRPr="00105D28">
        <w:rPr>
          <w:rStyle w:val="salnbdy"/>
          <w:i/>
          <w:noProof/>
        </w:rPr>
        <w:t>, cu modificările şi completările ulterioare, şi pct. 1 din anexa la respectiva ordonanţa de urgenţă se reduce cu 10% încep</w:t>
      </w:r>
      <w:r>
        <w:rPr>
          <w:rStyle w:val="salnbdy"/>
          <w:i/>
          <w:noProof/>
        </w:rPr>
        <w:t>ând cu data de 1 noiembrie 2023.”</w:t>
      </w:r>
    </w:p>
    <w:p w:rsidR="0044029C" w:rsidRPr="0044029C" w:rsidRDefault="0044029C" w:rsidP="0044029C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</w:rPr>
        <w:t>Prevederile art.129. alin.(2) lit.a), alin.(3) lit.c) și art.139 din Ordonanța de Urgență a Guvernului nr.57/2019 privind Codul administrativ, cu modificările și completările ulterioare</w:t>
      </w:r>
      <w:r w:rsidRPr="0044029C">
        <w:rPr>
          <w:rFonts w:ascii="Arial" w:hAnsi="Arial" w:cs="Arial"/>
          <w:lang w:val="it-IT"/>
        </w:rPr>
        <w:t>;</w:t>
      </w:r>
    </w:p>
    <w:p w:rsidR="00632C28" w:rsidRPr="0044029C" w:rsidRDefault="00632C28" w:rsidP="00632C28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bookmarkStart w:id="4" w:name="_Hlk21518233"/>
      <w:r w:rsidRPr="0044029C">
        <w:rPr>
          <w:rFonts w:ascii="Arial" w:hAnsi="Arial" w:cs="Arial"/>
          <w:lang w:val="it-IT"/>
        </w:rPr>
        <w:t>Prevederile art. 404, art. 407 din OUG nr. 57/2019 privind Codul Administrativ ;</w:t>
      </w:r>
    </w:p>
    <w:p w:rsidR="00632C28" w:rsidRPr="00105D28" w:rsidRDefault="00632C28" w:rsidP="00632C28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  <w:lang w:val="it-IT"/>
        </w:rPr>
        <w:t>Legea</w:t>
      </w:r>
      <w:r w:rsidR="0044029C" w:rsidRPr="0044029C">
        <w:rPr>
          <w:rFonts w:ascii="Arial" w:hAnsi="Arial" w:cs="Arial"/>
          <w:lang w:val="it-IT"/>
        </w:rPr>
        <w:t>-</w:t>
      </w:r>
      <w:r w:rsidRPr="0044029C">
        <w:rPr>
          <w:rFonts w:ascii="Arial" w:hAnsi="Arial" w:cs="Arial"/>
          <w:lang w:val="it-IT"/>
        </w:rPr>
        <w:t>cadru nr. 153/2017 privind salarizarea personalului plătit din fonduri publice, cu modificările și completările ulterioare ;</w:t>
      </w:r>
    </w:p>
    <w:p w:rsidR="00105D28" w:rsidRPr="00105D28" w:rsidRDefault="00105D28" w:rsidP="00105D28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</w:rPr>
        <w:t>Legea nr. 53/2003 privind Codul Muncii, republicată, cu modificările și completările ulterioare ;</w:t>
      </w:r>
    </w:p>
    <w:p w:rsidR="00632C28" w:rsidRPr="0044029C" w:rsidRDefault="00632C28" w:rsidP="00632C28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</w:rPr>
        <w:t>Prevederile  art.III,</w:t>
      </w:r>
      <w:r w:rsidR="0044029C" w:rsidRPr="0044029C">
        <w:rPr>
          <w:rFonts w:ascii="Arial" w:hAnsi="Arial" w:cs="Arial"/>
        </w:rPr>
        <w:t xml:space="preserve"> </w:t>
      </w:r>
      <w:r w:rsidRPr="0044029C">
        <w:rPr>
          <w:rFonts w:ascii="Arial" w:hAnsi="Arial" w:cs="Arial"/>
        </w:rPr>
        <w:t>alin.1,</w:t>
      </w:r>
      <w:r w:rsidR="0044029C" w:rsidRPr="0044029C">
        <w:rPr>
          <w:rFonts w:ascii="Arial" w:hAnsi="Arial" w:cs="Arial"/>
        </w:rPr>
        <w:t xml:space="preserve"> </w:t>
      </w:r>
      <w:r w:rsidRPr="0044029C">
        <w:rPr>
          <w:rFonts w:ascii="Arial" w:hAnsi="Arial" w:cs="Arial"/>
        </w:rPr>
        <w:t>3 şi ale art.IV</w:t>
      </w:r>
      <w:r w:rsidR="0044029C" w:rsidRPr="0044029C">
        <w:rPr>
          <w:rFonts w:ascii="Arial" w:hAnsi="Arial" w:cs="Arial"/>
        </w:rPr>
        <w:t xml:space="preserve"> din OUG</w:t>
      </w:r>
      <w:r w:rsidRPr="0044029C">
        <w:rPr>
          <w:rFonts w:ascii="Arial" w:hAnsi="Arial" w:cs="Arial"/>
        </w:rPr>
        <w:t xml:space="preserve"> nr. 63/2010 - pentru modificarea şi completarea Legii nr. 273/2006 privind finanţele publice locale;</w:t>
      </w:r>
    </w:p>
    <w:p w:rsidR="00632C28" w:rsidRPr="0044029C" w:rsidRDefault="00632C28" w:rsidP="00632C28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</w:rPr>
        <w:t>Prevederile  Legii nr. 273/2006 privind finanțele publ</w:t>
      </w:r>
      <w:r w:rsidR="00105D28">
        <w:rPr>
          <w:rFonts w:ascii="Arial" w:hAnsi="Arial" w:cs="Arial"/>
        </w:rPr>
        <w:t>i</w:t>
      </w:r>
      <w:r w:rsidRPr="0044029C">
        <w:rPr>
          <w:rFonts w:ascii="Arial" w:hAnsi="Arial" w:cs="Arial"/>
        </w:rPr>
        <w:t>ce locale,</w:t>
      </w:r>
      <w:r w:rsidR="0044029C" w:rsidRPr="0044029C">
        <w:rPr>
          <w:rFonts w:ascii="Arial" w:hAnsi="Arial" w:cs="Arial"/>
        </w:rPr>
        <w:t xml:space="preserve"> </w:t>
      </w:r>
      <w:r w:rsidRPr="0044029C">
        <w:rPr>
          <w:rFonts w:ascii="Arial" w:hAnsi="Arial" w:cs="Arial"/>
        </w:rPr>
        <w:t>cu modificările și completările ulterioare;</w:t>
      </w:r>
    </w:p>
    <w:p w:rsidR="00632C28" w:rsidRPr="0044029C" w:rsidRDefault="00632C28" w:rsidP="00632C28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</w:rPr>
        <w:t>Adresa Instituţiei P</w:t>
      </w:r>
      <w:r w:rsidR="00105D28">
        <w:rPr>
          <w:rFonts w:ascii="Arial" w:hAnsi="Arial" w:cs="Arial"/>
        </w:rPr>
        <w:t xml:space="preserve">refectului-Judeţul </w:t>
      </w:r>
      <w:r w:rsidR="00887F14">
        <w:rPr>
          <w:rFonts w:ascii="Arial" w:hAnsi="Arial" w:cs="Arial"/>
        </w:rPr>
        <w:t>Prahova</w:t>
      </w:r>
      <w:r w:rsidR="00105D28">
        <w:rPr>
          <w:rFonts w:ascii="Arial" w:hAnsi="Arial" w:cs="Arial"/>
        </w:rPr>
        <w:t xml:space="preserve"> nr. </w:t>
      </w:r>
      <w:r w:rsidR="00887F14">
        <w:rPr>
          <w:rFonts w:ascii="Arial" w:hAnsi="Arial" w:cs="Arial"/>
        </w:rPr>
        <w:t>6436</w:t>
      </w:r>
      <w:r w:rsidRPr="0044029C">
        <w:rPr>
          <w:rFonts w:ascii="Arial" w:hAnsi="Arial" w:cs="Arial"/>
        </w:rPr>
        <w:t>/</w:t>
      </w:r>
      <w:r w:rsidR="00887F14">
        <w:rPr>
          <w:rFonts w:ascii="Arial" w:hAnsi="Arial" w:cs="Arial"/>
        </w:rPr>
        <w:t>19.04.</w:t>
      </w:r>
      <w:r w:rsidR="00105D28">
        <w:rPr>
          <w:rFonts w:ascii="Arial" w:hAnsi="Arial" w:cs="Arial"/>
        </w:rPr>
        <w:t>2023</w:t>
      </w:r>
      <w:r w:rsidRPr="0044029C">
        <w:rPr>
          <w:rFonts w:ascii="Arial" w:hAnsi="Arial" w:cs="Arial"/>
        </w:rPr>
        <w:t xml:space="preserve"> privind </w:t>
      </w:r>
      <w:r w:rsidR="00105D28">
        <w:rPr>
          <w:rFonts w:ascii="Arial" w:hAnsi="Arial" w:cs="Arial"/>
        </w:rPr>
        <w:t xml:space="preserve">Ordinul Prefectului Judeţului </w:t>
      </w:r>
      <w:r w:rsidR="006B0B72">
        <w:rPr>
          <w:rFonts w:ascii="Arial" w:hAnsi="Arial" w:cs="Arial"/>
        </w:rPr>
        <w:t>Prahova</w:t>
      </w:r>
      <w:r w:rsidR="00105D28">
        <w:rPr>
          <w:rFonts w:ascii="Arial" w:hAnsi="Arial" w:cs="Arial"/>
        </w:rPr>
        <w:t xml:space="preserve"> privind stabilirea numărului maxim de posturi ce pot fi încadrate la nivelul unităţilor  administrativ-teritoriale din judeţul </w:t>
      </w:r>
      <w:r w:rsidR="006B0B72">
        <w:rPr>
          <w:rFonts w:ascii="Arial" w:hAnsi="Arial" w:cs="Arial"/>
        </w:rPr>
        <w:t>Prahova</w:t>
      </w:r>
      <w:r w:rsidR="00105D28">
        <w:rPr>
          <w:rFonts w:ascii="Arial" w:hAnsi="Arial" w:cs="Arial"/>
        </w:rPr>
        <w:t xml:space="preserve"> pentru anul 2023,</w:t>
      </w:r>
      <w:r w:rsidRPr="0044029C">
        <w:rPr>
          <w:rFonts w:ascii="Arial" w:hAnsi="Arial" w:cs="Arial"/>
        </w:rPr>
        <w:t xml:space="preserve"> </w:t>
      </w:r>
      <w:r w:rsidR="00105D28">
        <w:rPr>
          <w:rFonts w:ascii="Arial" w:hAnsi="Arial" w:cs="Arial"/>
        </w:rPr>
        <w:t xml:space="preserve">numărul maxim de posturi pentru Primăria comunei </w:t>
      </w:r>
      <w:r w:rsidR="006B0B72">
        <w:rPr>
          <w:rFonts w:ascii="Arial" w:hAnsi="Arial" w:cs="Arial"/>
        </w:rPr>
        <w:t xml:space="preserve">Bucov fiind </w:t>
      </w:r>
      <w:r w:rsidR="006B0B72" w:rsidRPr="006B0B72">
        <w:rPr>
          <w:rFonts w:ascii="Arial" w:hAnsi="Arial" w:cs="Arial"/>
          <w:b/>
        </w:rPr>
        <w:t>73</w:t>
      </w:r>
      <w:r w:rsidR="00105D28" w:rsidRPr="006B0B72">
        <w:rPr>
          <w:rFonts w:ascii="Arial" w:hAnsi="Arial" w:cs="Arial"/>
          <w:b/>
        </w:rPr>
        <w:t>;</w:t>
      </w:r>
    </w:p>
    <w:bookmarkEnd w:id="4"/>
    <w:p w:rsidR="00632C28" w:rsidRPr="0044029C" w:rsidRDefault="00632C28" w:rsidP="00632C28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proofErr w:type="spellStart"/>
      <w:r w:rsidRPr="0044029C">
        <w:rPr>
          <w:rFonts w:ascii="Arial" w:hAnsi="Arial" w:cs="Arial"/>
          <w:lang w:val="fr-FR"/>
        </w:rPr>
        <w:t>Avizul</w:t>
      </w:r>
      <w:proofErr w:type="spellEnd"/>
      <w:r w:rsidRPr="0044029C">
        <w:rPr>
          <w:rFonts w:ascii="Arial" w:hAnsi="Arial" w:cs="Arial"/>
          <w:lang w:val="fr-FR"/>
        </w:rPr>
        <w:t xml:space="preserve"> </w:t>
      </w:r>
      <w:proofErr w:type="spellStart"/>
      <w:r w:rsidRPr="0044029C">
        <w:rPr>
          <w:rFonts w:ascii="Arial" w:hAnsi="Arial" w:cs="Arial"/>
          <w:lang w:val="fr-FR"/>
        </w:rPr>
        <w:t>comisiilor</w:t>
      </w:r>
      <w:proofErr w:type="spellEnd"/>
      <w:r w:rsidRPr="0044029C">
        <w:rPr>
          <w:rFonts w:ascii="Arial" w:hAnsi="Arial" w:cs="Arial"/>
          <w:lang w:val="fr-FR"/>
        </w:rPr>
        <w:t xml:space="preserve"> de </w:t>
      </w:r>
      <w:proofErr w:type="spellStart"/>
      <w:r w:rsidRPr="0044029C">
        <w:rPr>
          <w:rFonts w:ascii="Arial" w:hAnsi="Arial" w:cs="Arial"/>
          <w:lang w:val="fr-FR"/>
        </w:rPr>
        <w:t>specialitate</w:t>
      </w:r>
      <w:proofErr w:type="spellEnd"/>
      <w:r w:rsidRPr="0044029C">
        <w:rPr>
          <w:rFonts w:ascii="Arial" w:hAnsi="Arial" w:cs="Arial"/>
          <w:lang w:val="fr-FR"/>
        </w:rPr>
        <w:t xml:space="preserve"> nr.1,</w:t>
      </w:r>
      <w:r w:rsidR="0044029C" w:rsidRPr="0044029C">
        <w:rPr>
          <w:rFonts w:ascii="Arial" w:hAnsi="Arial" w:cs="Arial"/>
          <w:lang w:val="fr-FR"/>
        </w:rPr>
        <w:t xml:space="preserve"> </w:t>
      </w:r>
      <w:r w:rsidRPr="0044029C">
        <w:rPr>
          <w:rFonts w:ascii="Arial" w:hAnsi="Arial" w:cs="Arial"/>
          <w:lang w:val="fr-FR"/>
        </w:rPr>
        <w:t xml:space="preserve">2 </w:t>
      </w:r>
      <w:proofErr w:type="spellStart"/>
      <w:r w:rsidRPr="0044029C">
        <w:rPr>
          <w:rFonts w:ascii="Arial" w:hAnsi="Arial" w:cs="Arial"/>
          <w:lang w:val="fr-FR"/>
        </w:rPr>
        <w:t>şi</w:t>
      </w:r>
      <w:proofErr w:type="spellEnd"/>
      <w:r w:rsidRPr="0044029C">
        <w:rPr>
          <w:rFonts w:ascii="Arial" w:hAnsi="Arial" w:cs="Arial"/>
          <w:lang w:val="fr-FR"/>
        </w:rPr>
        <w:t xml:space="preserve"> 3 </w:t>
      </w:r>
      <w:proofErr w:type="spellStart"/>
      <w:r w:rsidRPr="0044029C">
        <w:rPr>
          <w:rFonts w:ascii="Arial" w:hAnsi="Arial" w:cs="Arial"/>
          <w:lang w:val="fr-FR"/>
        </w:rPr>
        <w:t>din</w:t>
      </w:r>
      <w:proofErr w:type="spellEnd"/>
      <w:r w:rsidRPr="0044029C">
        <w:rPr>
          <w:rFonts w:ascii="Arial" w:hAnsi="Arial" w:cs="Arial"/>
          <w:lang w:val="fr-FR"/>
        </w:rPr>
        <w:t xml:space="preserve"> </w:t>
      </w:r>
      <w:proofErr w:type="spellStart"/>
      <w:r w:rsidRPr="0044029C">
        <w:rPr>
          <w:rFonts w:ascii="Arial" w:hAnsi="Arial" w:cs="Arial"/>
          <w:lang w:val="fr-FR"/>
        </w:rPr>
        <w:t>cadru</w:t>
      </w:r>
      <w:proofErr w:type="spellEnd"/>
      <w:r w:rsidRPr="0044029C">
        <w:rPr>
          <w:rFonts w:ascii="Arial" w:hAnsi="Arial" w:cs="Arial"/>
          <w:lang w:val="fr-FR"/>
        </w:rPr>
        <w:t xml:space="preserve"> C.L.</w:t>
      </w:r>
      <w:r w:rsidR="006B0B72">
        <w:rPr>
          <w:rFonts w:ascii="Arial" w:hAnsi="Arial" w:cs="Arial"/>
          <w:lang w:val="fr-FR"/>
        </w:rPr>
        <w:t xml:space="preserve"> Bucov</w:t>
      </w:r>
      <w:r w:rsidRPr="0044029C">
        <w:rPr>
          <w:rFonts w:ascii="Arial" w:hAnsi="Arial" w:cs="Arial"/>
          <w:lang w:val="fr-FR"/>
        </w:rPr>
        <w:t>;</w:t>
      </w:r>
    </w:p>
    <w:p w:rsidR="00632C28" w:rsidRPr="0044029C" w:rsidRDefault="00632C28" w:rsidP="00632C28">
      <w:pPr>
        <w:numPr>
          <w:ilvl w:val="0"/>
          <w:numId w:val="1"/>
        </w:numPr>
        <w:spacing w:line="241" w:lineRule="exact"/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</w:rPr>
        <w:t>Nr. de voturi de la ședința de consiliu,</w:t>
      </w:r>
      <w:r w:rsidR="0044029C" w:rsidRPr="0044029C">
        <w:rPr>
          <w:rFonts w:ascii="Arial" w:hAnsi="Arial" w:cs="Arial"/>
        </w:rPr>
        <w:t xml:space="preserve"> </w:t>
      </w:r>
      <w:r w:rsidRPr="0044029C">
        <w:rPr>
          <w:rFonts w:ascii="Arial" w:hAnsi="Arial" w:cs="Arial"/>
        </w:rPr>
        <w:t xml:space="preserve">cvorumul necesar adoptării fiind de majoritate simplă cerută de prevederile art. 139 alin. </w:t>
      </w:r>
      <w:r w:rsidR="0044029C" w:rsidRPr="0044029C">
        <w:rPr>
          <w:rFonts w:ascii="Arial" w:hAnsi="Arial" w:cs="Arial"/>
        </w:rPr>
        <w:t>1</w:t>
      </w:r>
      <w:r w:rsidRPr="0044029C">
        <w:rPr>
          <w:rFonts w:ascii="Arial" w:hAnsi="Arial" w:cs="Arial"/>
        </w:rPr>
        <w:t xml:space="preserve"> din OUG nr. 57/2019 privind Codul administrativ</w:t>
      </w:r>
      <w:r w:rsidR="0044029C" w:rsidRPr="0044029C">
        <w:rPr>
          <w:rFonts w:ascii="Arial" w:hAnsi="Arial" w:cs="Arial"/>
        </w:rPr>
        <w:t xml:space="preserve"> </w:t>
      </w:r>
      <w:r w:rsidR="007B6599">
        <w:rPr>
          <w:rFonts w:ascii="Arial" w:hAnsi="Arial" w:cs="Arial"/>
        </w:rPr>
        <w:t xml:space="preserve">(cu un nr. de </w:t>
      </w:r>
      <w:r w:rsidR="00105D28">
        <w:rPr>
          <w:rFonts w:ascii="Arial" w:hAnsi="Arial" w:cs="Arial"/>
        </w:rPr>
        <w:t>…..</w:t>
      </w:r>
      <w:r w:rsidRPr="0044029C">
        <w:rPr>
          <w:rFonts w:ascii="Arial" w:hAnsi="Arial" w:cs="Arial"/>
          <w:color w:val="000000"/>
          <w:lang w:bidi="ro-RO"/>
        </w:rPr>
        <w:t xml:space="preserve">  ”pentru”,</w:t>
      </w:r>
      <w:r w:rsidR="007B6599">
        <w:rPr>
          <w:rFonts w:ascii="Arial" w:hAnsi="Arial" w:cs="Arial"/>
          <w:color w:val="000000"/>
          <w:lang w:bidi="ro-RO"/>
        </w:rPr>
        <w:t xml:space="preserve"> </w:t>
      </w:r>
      <w:r w:rsidR="00105D28">
        <w:rPr>
          <w:rFonts w:ascii="Arial" w:hAnsi="Arial" w:cs="Arial"/>
          <w:color w:val="000000"/>
          <w:lang w:bidi="ro-RO"/>
        </w:rPr>
        <w:t>…</w:t>
      </w:r>
      <w:r w:rsidRPr="0044029C">
        <w:rPr>
          <w:rFonts w:ascii="Arial" w:hAnsi="Arial" w:cs="Arial"/>
          <w:color w:val="000000"/>
          <w:lang w:bidi="ro-RO"/>
        </w:rPr>
        <w:t>”</w:t>
      </w:r>
      <w:r w:rsidR="007B6599">
        <w:rPr>
          <w:rFonts w:ascii="Arial" w:hAnsi="Arial" w:cs="Arial"/>
          <w:color w:val="000000"/>
          <w:lang w:bidi="ro-RO"/>
        </w:rPr>
        <w:t xml:space="preserve"> voturi „</w:t>
      </w:r>
      <w:r w:rsidRPr="0044029C">
        <w:rPr>
          <w:rFonts w:ascii="Arial" w:hAnsi="Arial" w:cs="Arial"/>
          <w:color w:val="000000"/>
          <w:lang w:bidi="ro-RO"/>
        </w:rPr>
        <w:t xml:space="preserve">abțineri” și </w:t>
      </w:r>
      <w:r w:rsidR="00105D28">
        <w:rPr>
          <w:rFonts w:ascii="Arial" w:hAnsi="Arial" w:cs="Arial"/>
          <w:color w:val="000000"/>
          <w:lang w:bidi="ro-RO"/>
        </w:rPr>
        <w:t>…</w:t>
      </w:r>
      <w:r w:rsidR="007B6599">
        <w:rPr>
          <w:rFonts w:ascii="Arial" w:hAnsi="Arial" w:cs="Arial"/>
          <w:color w:val="000000"/>
          <w:lang w:bidi="ro-RO"/>
        </w:rPr>
        <w:t xml:space="preserve"> </w:t>
      </w:r>
      <w:r w:rsidRPr="0044029C">
        <w:rPr>
          <w:rFonts w:ascii="Arial" w:hAnsi="Arial" w:cs="Arial"/>
          <w:color w:val="000000"/>
          <w:lang w:bidi="ro-RO"/>
        </w:rPr>
        <w:t>voturi ”împotrivă”)</w:t>
      </w:r>
      <w:r w:rsidR="007B6599">
        <w:rPr>
          <w:rFonts w:ascii="Arial" w:hAnsi="Arial" w:cs="Arial"/>
          <w:color w:val="000000"/>
          <w:lang w:bidi="ro-RO"/>
        </w:rPr>
        <w:t xml:space="preserve"> din totalul de </w:t>
      </w:r>
      <w:r w:rsidR="00105D28">
        <w:rPr>
          <w:rFonts w:ascii="Arial" w:hAnsi="Arial" w:cs="Arial"/>
          <w:color w:val="000000"/>
          <w:lang w:bidi="ro-RO"/>
        </w:rPr>
        <w:t>……</w:t>
      </w:r>
      <w:r w:rsidR="007B6599">
        <w:rPr>
          <w:rFonts w:ascii="Arial" w:hAnsi="Arial" w:cs="Arial"/>
          <w:color w:val="000000"/>
          <w:lang w:bidi="ro-RO"/>
        </w:rPr>
        <w:t xml:space="preserve"> consilieri prezenţi;</w:t>
      </w:r>
    </w:p>
    <w:p w:rsidR="00632C28" w:rsidRPr="0044029C" w:rsidRDefault="00632C28" w:rsidP="00632C28">
      <w:pPr>
        <w:spacing w:line="241" w:lineRule="exact"/>
        <w:ind w:right="475"/>
        <w:jc w:val="both"/>
        <w:rPr>
          <w:rFonts w:ascii="Arial" w:hAnsi="Arial" w:cs="Arial"/>
          <w:color w:val="000000"/>
          <w:lang w:bidi="ro-RO"/>
        </w:rPr>
      </w:pPr>
    </w:p>
    <w:p w:rsidR="00632C28" w:rsidRPr="0044029C" w:rsidRDefault="00632C28" w:rsidP="00D62C27">
      <w:pPr>
        <w:spacing w:line="241" w:lineRule="exact"/>
        <w:ind w:left="-284" w:right="475" w:firstLine="14"/>
        <w:jc w:val="both"/>
        <w:rPr>
          <w:rFonts w:ascii="Arial" w:hAnsi="Arial" w:cs="Arial"/>
          <w:color w:val="000000"/>
          <w:lang w:bidi="ro-RO"/>
        </w:rPr>
      </w:pPr>
      <w:r w:rsidRPr="0044029C">
        <w:rPr>
          <w:rFonts w:ascii="Arial" w:hAnsi="Arial" w:cs="Arial"/>
          <w:color w:val="000000"/>
          <w:lang w:bidi="ro-RO"/>
        </w:rPr>
        <w:lastRenderedPageBreak/>
        <w:t xml:space="preserve">  În temeiul art. 139 alin. </w:t>
      </w:r>
      <w:r w:rsidR="0044029C" w:rsidRPr="0044029C">
        <w:rPr>
          <w:rFonts w:ascii="Arial" w:hAnsi="Arial" w:cs="Arial"/>
          <w:color w:val="000000"/>
          <w:lang w:bidi="ro-RO"/>
        </w:rPr>
        <w:t>1</w:t>
      </w:r>
      <w:r w:rsidRPr="0044029C">
        <w:rPr>
          <w:rFonts w:ascii="Arial" w:hAnsi="Arial" w:cs="Arial"/>
          <w:color w:val="000000"/>
          <w:lang w:bidi="ro-RO"/>
        </w:rPr>
        <w:t xml:space="preserve"> și și art. 196 alin. 1 lit. a din OUG nr. 57/2019 privind C</w:t>
      </w:r>
      <w:r w:rsidR="00CC7DB6">
        <w:rPr>
          <w:rFonts w:ascii="Arial" w:hAnsi="Arial" w:cs="Arial"/>
          <w:color w:val="000000"/>
          <w:lang w:bidi="ro-RO"/>
        </w:rPr>
        <w:t>odul Administrativ,</w:t>
      </w:r>
    </w:p>
    <w:p w:rsidR="00632C28" w:rsidRPr="0044029C" w:rsidRDefault="00632C28" w:rsidP="00632C28">
      <w:pPr>
        <w:spacing w:line="241" w:lineRule="exact"/>
        <w:ind w:right="475"/>
        <w:jc w:val="both"/>
        <w:rPr>
          <w:rFonts w:ascii="Arial" w:hAnsi="Arial" w:cs="Arial"/>
          <w:color w:val="000000"/>
          <w:lang w:bidi="ro-RO"/>
        </w:rPr>
      </w:pPr>
    </w:p>
    <w:p w:rsidR="00632C28" w:rsidRPr="0044029C" w:rsidRDefault="00632C28" w:rsidP="00632C28">
      <w:pPr>
        <w:ind w:right="475"/>
        <w:jc w:val="both"/>
        <w:rPr>
          <w:rFonts w:ascii="Arial" w:hAnsi="Arial" w:cs="Arial"/>
        </w:rPr>
      </w:pPr>
    </w:p>
    <w:p w:rsidR="00CC7DB6" w:rsidRPr="00F707F5" w:rsidRDefault="00D62C27" w:rsidP="00CC7DB6">
      <w:pPr>
        <w:ind w:left="2124" w:firstLine="708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CONSILIUL LOCAL AL COMUNEI BUCOV</w:t>
      </w:r>
    </w:p>
    <w:p w:rsidR="00CC7DB6" w:rsidRPr="00D62C27" w:rsidRDefault="00CC7DB6" w:rsidP="00CC7DB6">
      <w:pPr>
        <w:jc w:val="center"/>
        <w:rPr>
          <w:rFonts w:ascii="Arial" w:eastAsiaTheme="minorEastAsia" w:hAnsi="Arial" w:cs="Arial"/>
          <w:b/>
        </w:rPr>
      </w:pPr>
      <w:r w:rsidRPr="00F707F5">
        <w:rPr>
          <w:rFonts w:ascii="Arial" w:eastAsiaTheme="minorEastAsia" w:hAnsi="Arial" w:cs="Arial"/>
          <w:b/>
          <w:i/>
        </w:rPr>
        <w:t xml:space="preserve">       </w:t>
      </w:r>
      <w:r w:rsidRPr="00D62C27">
        <w:rPr>
          <w:rFonts w:ascii="Arial" w:eastAsiaTheme="minorEastAsia" w:hAnsi="Arial" w:cs="Arial"/>
          <w:b/>
        </w:rPr>
        <w:t>adoptă prezenta</w:t>
      </w:r>
    </w:p>
    <w:p w:rsidR="00CC7DB6" w:rsidRDefault="00CC7DB6" w:rsidP="00CC7DB6">
      <w:pPr>
        <w:jc w:val="center"/>
        <w:rPr>
          <w:rFonts w:ascii="Arial" w:eastAsiaTheme="minorEastAsia" w:hAnsi="Arial" w:cs="Arial"/>
          <w:b/>
        </w:rPr>
      </w:pPr>
      <w:r w:rsidRPr="00F707F5">
        <w:rPr>
          <w:rFonts w:ascii="Arial" w:eastAsiaTheme="minorEastAsia" w:hAnsi="Arial" w:cs="Arial"/>
          <w:b/>
        </w:rPr>
        <w:t xml:space="preserve">        H O T Ă R Ă R E:</w:t>
      </w:r>
    </w:p>
    <w:p w:rsidR="00CC7DB6" w:rsidRPr="00F707F5" w:rsidRDefault="00CC7DB6" w:rsidP="00CC7DB6">
      <w:pPr>
        <w:jc w:val="center"/>
        <w:rPr>
          <w:rFonts w:ascii="Arial" w:eastAsiaTheme="minorEastAsia" w:hAnsi="Arial" w:cs="Arial"/>
          <w:b/>
        </w:rPr>
      </w:pPr>
    </w:p>
    <w:p w:rsidR="00CC7DB6" w:rsidRPr="00EC280B" w:rsidRDefault="00632C28" w:rsidP="00D62C27">
      <w:pPr>
        <w:ind w:left="-360" w:right="190" w:firstLine="360"/>
        <w:jc w:val="both"/>
        <w:rPr>
          <w:rFonts w:ascii="Arial" w:hAnsi="Arial" w:cs="Arial"/>
          <w:bCs/>
        </w:rPr>
      </w:pPr>
      <w:r w:rsidRPr="00EC280B">
        <w:rPr>
          <w:rFonts w:ascii="Arial" w:hAnsi="Arial" w:cs="Arial"/>
          <w:b/>
        </w:rPr>
        <w:t xml:space="preserve">     </w:t>
      </w:r>
      <w:r w:rsidR="00EC280B">
        <w:rPr>
          <w:rFonts w:ascii="Arial" w:hAnsi="Arial" w:cs="Arial"/>
          <w:b/>
        </w:rPr>
        <w:tab/>
      </w:r>
      <w:r w:rsidRPr="00EC280B">
        <w:rPr>
          <w:rFonts w:ascii="Arial" w:hAnsi="Arial" w:cs="Arial"/>
          <w:b/>
        </w:rPr>
        <w:t xml:space="preserve">Art.1. </w:t>
      </w:r>
      <w:r w:rsidR="00C4664B">
        <w:rPr>
          <w:rFonts w:ascii="Arial" w:hAnsi="Arial" w:cs="Arial"/>
        </w:rPr>
        <w:t>Începând cu data de 10</w:t>
      </w:r>
      <w:r w:rsidR="00CC7DB6" w:rsidRPr="00EC280B">
        <w:rPr>
          <w:rFonts w:ascii="Arial" w:hAnsi="Arial" w:cs="Arial"/>
        </w:rPr>
        <w:t xml:space="preserve"> noiembrie 2023 se aprobă </w:t>
      </w:r>
      <w:r w:rsidR="00D62C27">
        <w:rPr>
          <w:rFonts w:ascii="Arial" w:hAnsi="Arial" w:cs="Arial"/>
          <w:bCs/>
        </w:rPr>
        <w:t xml:space="preserve">reorganizarea </w:t>
      </w:r>
      <w:r w:rsidR="00CC7DB6" w:rsidRPr="00EC280B">
        <w:rPr>
          <w:rFonts w:ascii="Arial" w:hAnsi="Arial" w:cs="Arial"/>
          <w:bCs/>
        </w:rPr>
        <w:t xml:space="preserve">aparatului de specialitate al primarului comunei </w:t>
      </w:r>
      <w:r w:rsidR="00D62C27">
        <w:rPr>
          <w:rFonts w:ascii="Arial" w:hAnsi="Arial" w:cs="Arial"/>
          <w:bCs/>
        </w:rPr>
        <w:t>Bucov</w:t>
      </w:r>
      <w:r w:rsidR="00CC7DB6" w:rsidRPr="00EC280B">
        <w:rPr>
          <w:rFonts w:ascii="Arial" w:hAnsi="Arial" w:cs="Arial"/>
        </w:rPr>
        <w:t>, în conformitate cu Legea nr. 296/2023 în sensul reducerii cu 10% a numărului maxim de posturi stabilit potrivit art.III alin.(8</w:t>
      </w:r>
      <w:r w:rsidR="00CC7DB6" w:rsidRPr="00EC280B">
        <w:rPr>
          <w:rFonts w:ascii="Arial" w:hAnsi="Arial" w:cs="Arial"/>
          <w:vertAlign w:val="superscript"/>
        </w:rPr>
        <w:t>1</w:t>
      </w:r>
      <w:r w:rsidR="00CC7DB6" w:rsidRPr="00EC280B">
        <w:rPr>
          <w:rFonts w:ascii="Arial" w:hAnsi="Arial" w:cs="Arial"/>
        </w:rPr>
        <w:t>) din Ordonanţa de urgenţă a Guvernului nr.63/2010, cu modificările şi completările ulterioare, şi pct.1 din anexa la respectiva ordonanţă de urgen</w:t>
      </w:r>
      <w:r w:rsidR="00CE2EC6">
        <w:rPr>
          <w:rFonts w:ascii="Arial" w:hAnsi="Arial" w:cs="Arial"/>
        </w:rPr>
        <w:t>ţă.</w:t>
      </w:r>
    </w:p>
    <w:p w:rsidR="00CC7DB6" w:rsidRPr="00EC280B" w:rsidRDefault="00CC7DB6" w:rsidP="00D62C27">
      <w:pPr>
        <w:ind w:left="-426" w:right="284"/>
        <w:jc w:val="both"/>
        <w:rPr>
          <w:rFonts w:ascii="Arial" w:hAnsi="Arial" w:cs="Arial"/>
          <w:b/>
        </w:rPr>
      </w:pPr>
    </w:p>
    <w:p w:rsidR="00632C28" w:rsidRDefault="00CC7DB6" w:rsidP="00EC280B">
      <w:pPr>
        <w:ind w:left="-426" w:right="284" w:firstLine="1146"/>
        <w:jc w:val="both"/>
        <w:rPr>
          <w:rFonts w:ascii="Arial" w:hAnsi="Arial" w:cs="Arial"/>
        </w:rPr>
      </w:pPr>
      <w:r w:rsidRPr="00EC280B">
        <w:rPr>
          <w:rFonts w:ascii="Arial" w:hAnsi="Arial" w:cs="Arial"/>
          <w:b/>
        </w:rPr>
        <w:t>Art.2.</w:t>
      </w:r>
      <w:r w:rsidRPr="00EC280B">
        <w:rPr>
          <w:rFonts w:ascii="Arial" w:hAnsi="Arial" w:cs="Arial"/>
        </w:rPr>
        <w:t xml:space="preserve"> </w:t>
      </w:r>
      <w:r w:rsidR="00632C28" w:rsidRPr="00EC280B">
        <w:rPr>
          <w:rFonts w:ascii="Arial" w:hAnsi="Arial" w:cs="Arial"/>
        </w:rPr>
        <w:t xml:space="preserve">Se aprobă  </w:t>
      </w:r>
      <w:r w:rsidRPr="00EC280B">
        <w:rPr>
          <w:rFonts w:ascii="Arial" w:hAnsi="Arial" w:cs="Arial"/>
        </w:rPr>
        <w:t>modificarea Organigramei</w:t>
      </w:r>
      <w:r w:rsidR="00632C28" w:rsidRPr="00EC280B">
        <w:rPr>
          <w:rFonts w:ascii="Arial" w:hAnsi="Arial" w:cs="Arial"/>
        </w:rPr>
        <w:t xml:space="preserve"> și Statul de funcții al aparatului de specialitate al primarului comunei </w:t>
      </w:r>
      <w:r w:rsidR="007551A7">
        <w:rPr>
          <w:rFonts w:ascii="Arial" w:hAnsi="Arial" w:cs="Arial"/>
        </w:rPr>
        <w:t>Bucov</w:t>
      </w:r>
      <w:r w:rsidR="00632C28" w:rsidRPr="00EC280B">
        <w:rPr>
          <w:rFonts w:ascii="Arial" w:hAnsi="Arial" w:cs="Arial"/>
        </w:rPr>
        <w:t>,</w:t>
      </w:r>
      <w:r w:rsidR="0044029C" w:rsidRPr="00EC280B">
        <w:rPr>
          <w:rFonts w:ascii="Arial" w:hAnsi="Arial" w:cs="Arial"/>
        </w:rPr>
        <w:t xml:space="preserve"> </w:t>
      </w:r>
      <w:r w:rsidR="00632C28" w:rsidRPr="00EC280B">
        <w:rPr>
          <w:rFonts w:ascii="Arial" w:hAnsi="Arial" w:cs="Arial"/>
        </w:rPr>
        <w:t xml:space="preserve">respectiv structura funcțională </w:t>
      </w:r>
      <w:r w:rsidR="007551A7">
        <w:rPr>
          <w:rFonts w:ascii="Arial" w:hAnsi="Arial" w:cs="Arial"/>
        </w:rPr>
        <w:t>începând cu 1</w:t>
      </w:r>
      <w:r w:rsidR="00D30C66">
        <w:rPr>
          <w:rFonts w:ascii="Arial" w:hAnsi="Arial" w:cs="Arial"/>
        </w:rPr>
        <w:t>0</w:t>
      </w:r>
      <w:r w:rsidR="007551A7">
        <w:rPr>
          <w:rFonts w:ascii="Arial" w:hAnsi="Arial" w:cs="Arial"/>
        </w:rPr>
        <w:t xml:space="preserve"> noiembrie</w:t>
      </w:r>
      <w:r w:rsidR="00632C28" w:rsidRPr="00EC280B">
        <w:rPr>
          <w:rFonts w:ascii="Arial" w:hAnsi="Arial" w:cs="Arial"/>
        </w:rPr>
        <w:t xml:space="preserve"> 2023, conform anexelor I</w:t>
      </w:r>
      <w:r w:rsidR="007551A7">
        <w:rPr>
          <w:rFonts w:ascii="Arial" w:hAnsi="Arial" w:cs="Arial"/>
        </w:rPr>
        <w:t xml:space="preserve"> -organigrama</w:t>
      </w:r>
      <w:r w:rsidR="00632C28" w:rsidRPr="00EC280B">
        <w:rPr>
          <w:rFonts w:ascii="Arial" w:hAnsi="Arial" w:cs="Arial"/>
        </w:rPr>
        <w:t xml:space="preserve"> și II</w:t>
      </w:r>
      <w:r w:rsidR="007551A7">
        <w:rPr>
          <w:rFonts w:ascii="Arial" w:hAnsi="Arial" w:cs="Arial"/>
        </w:rPr>
        <w:t>-stat de funcții,</w:t>
      </w:r>
      <w:r w:rsidR="00632C28" w:rsidRPr="00EC280B">
        <w:rPr>
          <w:rFonts w:ascii="Arial" w:hAnsi="Arial" w:cs="Arial"/>
        </w:rPr>
        <w:t xml:space="preserve"> care fac parte integrantă din prezenta hotărâre .</w:t>
      </w:r>
    </w:p>
    <w:p w:rsidR="007551A7" w:rsidRPr="00EC280B" w:rsidRDefault="007551A7" w:rsidP="00EC280B">
      <w:pPr>
        <w:ind w:left="-426" w:right="284" w:firstLine="1146"/>
        <w:jc w:val="both"/>
        <w:rPr>
          <w:rFonts w:ascii="Arial" w:hAnsi="Arial" w:cs="Arial"/>
        </w:rPr>
      </w:pPr>
    </w:p>
    <w:p w:rsidR="00632C28" w:rsidRDefault="00632C28" w:rsidP="00632C28">
      <w:pPr>
        <w:ind w:left="-426" w:right="142"/>
        <w:jc w:val="both"/>
        <w:rPr>
          <w:rFonts w:ascii="Arial" w:hAnsi="Arial" w:cs="Arial"/>
        </w:rPr>
      </w:pPr>
      <w:r w:rsidRPr="00EC280B">
        <w:rPr>
          <w:rFonts w:ascii="Arial" w:hAnsi="Arial" w:cs="Arial"/>
          <w:b/>
          <w:bCs/>
        </w:rPr>
        <w:t xml:space="preserve">     </w:t>
      </w:r>
      <w:r w:rsidR="00CC7DB6" w:rsidRPr="00EC280B">
        <w:rPr>
          <w:rFonts w:ascii="Arial" w:hAnsi="Arial" w:cs="Arial"/>
          <w:b/>
          <w:bCs/>
        </w:rPr>
        <w:tab/>
      </w:r>
      <w:r w:rsidR="00CC7DB6" w:rsidRPr="00EC280B">
        <w:rPr>
          <w:rFonts w:ascii="Arial" w:hAnsi="Arial" w:cs="Arial"/>
          <w:b/>
          <w:bCs/>
        </w:rPr>
        <w:tab/>
      </w:r>
      <w:r w:rsidRPr="00EC280B">
        <w:rPr>
          <w:rFonts w:ascii="Arial" w:hAnsi="Arial" w:cs="Arial"/>
          <w:b/>
          <w:bCs/>
        </w:rPr>
        <w:t>Art.</w:t>
      </w:r>
      <w:r w:rsidR="00CC7DB6" w:rsidRPr="00EC280B">
        <w:rPr>
          <w:rFonts w:ascii="Arial" w:hAnsi="Arial" w:cs="Arial"/>
          <w:b/>
          <w:bCs/>
        </w:rPr>
        <w:t>3</w:t>
      </w:r>
      <w:r w:rsidRPr="00EC280B">
        <w:rPr>
          <w:rFonts w:ascii="Arial" w:hAnsi="Arial" w:cs="Arial"/>
        </w:rPr>
        <w:t>. Prezenta hotărâre poate fi contestată în condițiile prevăzute de Legea nr. 554/2004 a contenciosului administrativ, cu modificările și completările ulterioare.</w:t>
      </w:r>
    </w:p>
    <w:p w:rsidR="007551A7" w:rsidRPr="00EC280B" w:rsidRDefault="007551A7" w:rsidP="00632C28">
      <w:pPr>
        <w:ind w:left="-426" w:right="142"/>
        <w:jc w:val="both"/>
        <w:rPr>
          <w:rFonts w:ascii="Arial" w:hAnsi="Arial" w:cs="Arial"/>
          <w:lang w:eastAsia="en-US"/>
        </w:rPr>
      </w:pPr>
    </w:p>
    <w:p w:rsidR="00632C28" w:rsidRDefault="00632C28" w:rsidP="00632C28">
      <w:pPr>
        <w:ind w:left="-426" w:right="142"/>
        <w:jc w:val="both"/>
        <w:rPr>
          <w:rFonts w:ascii="Arial" w:hAnsi="Arial" w:cs="Arial"/>
        </w:rPr>
      </w:pPr>
      <w:r w:rsidRPr="00EC280B">
        <w:rPr>
          <w:rFonts w:ascii="Arial" w:hAnsi="Arial" w:cs="Arial"/>
          <w:b/>
          <w:bCs/>
        </w:rPr>
        <w:t xml:space="preserve">      </w:t>
      </w:r>
      <w:r w:rsidR="00CC7DB6" w:rsidRPr="00EC280B">
        <w:rPr>
          <w:rFonts w:ascii="Arial" w:hAnsi="Arial" w:cs="Arial"/>
          <w:b/>
          <w:bCs/>
        </w:rPr>
        <w:tab/>
      </w:r>
      <w:r w:rsidR="00CC7DB6" w:rsidRPr="00EC280B">
        <w:rPr>
          <w:rFonts w:ascii="Arial" w:hAnsi="Arial" w:cs="Arial"/>
          <w:b/>
          <w:bCs/>
        </w:rPr>
        <w:tab/>
      </w:r>
      <w:r w:rsidRPr="00EC280B">
        <w:rPr>
          <w:rFonts w:ascii="Arial" w:hAnsi="Arial" w:cs="Arial"/>
          <w:b/>
          <w:bCs/>
        </w:rPr>
        <w:t>Art.</w:t>
      </w:r>
      <w:r w:rsidR="00CC7DB6" w:rsidRPr="00EC280B">
        <w:rPr>
          <w:rFonts w:ascii="Arial" w:hAnsi="Arial" w:cs="Arial"/>
          <w:b/>
          <w:bCs/>
        </w:rPr>
        <w:t>4</w:t>
      </w:r>
      <w:r w:rsidRPr="00EC280B">
        <w:rPr>
          <w:rFonts w:ascii="Arial" w:hAnsi="Arial" w:cs="Arial"/>
          <w:b/>
          <w:bCs/>
        </w:rPr>
        <w:t>.</w:t>
      </w:r>
      <w:r w:rsidRPr="00EC280B">
        <w:rPr>
          <w:rFonts w:ascii="Arial" w:hAnsi="Arial" w:cs="Arial"/>
        </w:rPr>
        <w:t xml:space="preserve"> Cu ducerea la îndeplinire a prezentei hotărâri se încredințează primarul comunei </w:t>
      </w:r>
      <w:r w:rsidR="007551A7">
        <w:rPr>
          <w:rFonts w:ascii="Arial" w:hAnsi="Arial" w:cs="Arial"/>
        </w:rPr>
        <w:t>Bucov</w:t>
      </w:r>
      <w:r w:rsidRPr="00EC280B">
        <w:rPr>
          <w:rFonts w:ascii="Arial" w:hAnsi="Arial" w:cs="Arial"/>
        </w:rPr>
        <w:t xml:space="preserve"> prin </w:t>
      </w:r>
      <w:r w:rsidR="007551A7">
        <w:rPr>
          <w:rFonts w:ascii="Arial" w:hAnsi="Arial" w:cs="Arial"/>
        </w:rPr>
        <w:t xml:space="preserve">responsabilul </w:t>
      </w:r>
      <w:r w:rsidRPr="00EC280B">
        <w:rPr>
          <w:rFonts w:ascii="Arial" w:hAnsi="Arial" w:cs="Arial"/>
        </w:rPr>
        <w:t xml:space="preserve"> resurse umane.</w:t>
      </w:r>
    </w:p>
    <w:p w:rsidR="007551A7" w:rsidRPr="00EC280B" w:rsidRDefault="007551A7" w:rsidP="00632C28">
      <w:pPr>
        <w:ind w:left="-426" w:right="142"/>
        <w:jc w:val="both"/>
        <w:rPr>
          <w:rFonts w:ascii="Arial" w:hAnsi="Arial" w:cs="Arial"/>
        </w:rPr>
      </w:pPr>
    </w:p>
    <w:p w:rsidR="00632C28" w:rsidRDefault="00632C28" w:rsidP="00632C28">
      <w:pPr>
        <w:ind w:left="-426" w:right="142"/>
        <w:jc w:val="both"/>
        <w:rPr>
          <w:rFonts w:ascii="Arial" w:hAnsi="Arial" w:cs="Arial"/>
        </w:rPr>
      </w:pPr>
      <w:r w:rsidRPr="00EC280B">
        <w:rPr>
          <w:rFonts w:ascii="Arial" w:hAnsi="Arial" w:cs="Arial"/>
        </w:rPr>
        <w:t xml:space="preserve">      </w:t>
      </w:r>
      <w:r w:rsidR="00CC7DB6" w:rsidRPr="00EC280B">
        <w:rPr>
          <w:rFonts w:ascii="Arial" w:hAnsi="Arial" w:cs="Arial"/>
        </w:rPr>
        <w:tab/>
      </w:r>
      <w:r w:rsidR="00CC7DB6" w:rsidRPr="00EC280B">
        <w:rPr>
          <w:rFonts w:ascii="Arial" w:hAnsi="Arial" w:cs="Arial"/>
        </w:rPr>
        <w:tab/>
      </w:r>
      <w:r w:rsidRPr="00EC280B">
        <w:rPr>
          <w:rFonts w:ascii="Arial" w:hAnsi="Arial" w:cs="Arial"/>
          <w:b/>
          <w:bCs/>
        </w:rPr>
        <w:t>Art.</w:t>
      </w:r>
      <w:r w:rsidR="00CC7DB6" w:rsidRPr="00EC280B">
        <w:rPr>
          <w:rFonts w:ascii="Arial" w:hAnsi="Arial" w:cs="Arial"/>
          <w:b/>
          <w:bCs/>
        </w:rPr>
        <w:t>5</w:t>
      </w:r>
      <w:r w:rsidR="0044029C" w:rsidRPr="00EC280B">
        <w:rPr>
          <w:rFonts w:ascii="Arial" w:hAnsi="Arial" w:cs="Arial"/>
        </w:rPr>
        <w:t>.(1)</w:t>
      </w:r>
      <w:r w:rsidRPr="00EC280B">
        <w:rPr>
          <w:rFonts w:ascii="Arial" w:hAnsi="Arial" w:cs="Arial"/>
        </w:rPr>
        <w:t xml:space="preserve"> Prezenta horărâre se comunică Instituției Prefectului-județul </w:t>
      </w:r>
      <w:r w:rsidR="007551A7">
        <w:rPr>
          <w:rFonts w:ascii="Arial" w:hAnsi="Arial" w:cs="Arial"/>
        </w:rPr>
        <w:t>Prahova</w:t>
      </w:r>
      <w:r w:rsidRPr="00EC280B">
        <w:rPr>
          <w:rFonts w:ascii="Arial" w:hAnsi="Arial" w:cs="Arial"/>
        </w:rPr>
        <w:t>,</w:t>
      </w:r>
      <w:r w:rsidR="0044029C" w:rsidRPr="00EC280B">
        <w:rPr>
          <w:rFonts w:ascii="Arial" w:hAnsi="Arial" w:cs="Arial"/>
        </w:rPr>
        <w:t xml:space="preserve"> </w:t>
      </w:r>
      <w:r w:rsidRPr="00EC280B">
        <w:rPr>
          <w:rFonts w:ascii="Arial" w:hAnsi="Arial" w:cs="Arial"/>
        </w:rPr>
        <w:t xml:space="preserve">în vederea exercitării controlului cu privire la legalitate și se aduce la cunoștință publică prin grija secretarului comunei </w:t>
      </w:r>
      <w:r w:rsidR="00592151">
        <w:rPr>
          <w:rFonts w:ascii="Arial" w:hAnsi="Arial" w:cs="Arial"/>
        </w:rPr>
        <w:t>Bucov</w:t>
      </w:r>
      <w:r w:rsidRPr="00EC280B">
        <w:rPr>
          <w:rFonts w:ascii="Arial" w:hAnsi="Arial" w:cs="Arial"/>
        </w:rPr>
        <w:t>.</w:t>
      </w:r>
    </w:p>
    <w:p w:rsidR="00592151" w:rsidRPr="00EC280B" w:rsidRDefault="00592151" w:rsidP="00632C28">
      <w:pPr>
        <w:ind w:left="-426" w:right="142"/>
        <w:jc w:val="both"/>
        <w:rPr>
          <w:rFonts w:ascii="Arial" w:hAnsi="Arial" w:cs="Arial"/>
        </w:rPr>
      </w:pPr>
    </w:p>
    <w:p w:rsidR="00632C28" w:rsidRDefault="0044029C" w:rsidP="00632C28">
      <w:pPr>
        <w:ind w:left="-426" w:right="142" w:firstLine="567"/>
        <w:jc w:val="both"/>
        <w:rPr>
          <w:rFonts w:ascii="Arial" w:hAnsi="Arial" w:cs="Arial"/>
        </w:rPr>
      </w:pPr>
      <w:r w:rsidRPr="00EC280B">
        <w:rPr>
          <w:rFonts w:ascii="Arial" w:hAnsi="Arial" w:cs="Arial"/>
        </w:rPr>
        <w:t xml:space="preserve">        (2)</w:t>
      </w:r>
      <w:r w:rsidR="00632C28" w:rsidRPr="00EC280B">
        <w:rPr>
          <w:rFonts w:ascii="Arial" w:hAnsi="Arial" w:cs="Arial"/>
        </w:rPr>
        <w:t xml:space="preserve"> Aducerea la cunoștință publică se face prin afișare la sediul Primăriei comunei </w:t>
      </w:r>
      <w:r w:rsidR="00592151">
        <w:rPr>
          <w:rFonts w:ascii="Arial" w:hAnsi="Arial" w:cs="Arial"/>
        </w:rPr>
        <w:t>Bucov</w:t>
      </w:r>
      <w:r w:rsidR="00632C28" w:rsidRPr="00EC280B">
        <w:rPr>
          <w:rFonts w:ascii="Arial" w:hAnsi="Arial" w:cs="Arial"/>
        </w:rPr>
        <w:t xml:space="preserve"> și pe site-ul instituției</w:t>
      </w:r>
      <w:r w:rsidR="00592151">
        <w:rPr>
          <w:rFonts w:ascii="Arial" w:hAnsi="Arial" w:cs="Arial"/>
        </w:rPr>
        <w:t>,</w:t>
      </w:r>
      <w:r w:rsidR="00632C28" w:rsidRPr="00EC280B">
        <w:rPr>
          <w:rFonts w:ascii="Arial" w:hAnsi="Arial" w:cs="Arial"/>
        </w:rPr>
        <w:t>secțiunea ”Monitorul oficial local”.</w:t>
      </w:r>
    </w:p>
    <w:p w:rsidR="00592151" w:rsidRPr="00EC280B" w:rsidRDefault="00592151" w:rsidP="00632C28">
      <w:pPr>
        <w:ind w:left="-426" w:right="142" w:firstLine="567"/>
        <w:jc w:val="both"/>
        <w:rPr>
          <w:rFonts w:ascii="Arial" w:hAnsi="Arial" w:cs="Arial"/>
        </w:rPr>
      </w:pPr>
    </w:p>
    <w:p w:rsidR="00632C28" w:rsidRPr="00EC280B" w:rsidRDefault="0044029C" w:rsidP="007B6599">
      <w:pPr>
        <w:ind w:left="-426" w:right="142" w:firstLine="567"/>
        <w:jc w:val="both"/>
        <w:rPr>
          <w:rFonts w:ascii="Arial" w:hAnsi="Arial" w:cs="Arial"/>
        </w:rPr>
      </w:pPr>
      <w:r w:rsidRPr="00EC280B">
        <w:rPr>
          <w:rFonts w:ascii="Arial" w:hAnsi="Arial" w:cs="Arial"/>
        </w:rPr>
        <w:t xml:space="preserve">        (3)</w:t>
      </w:r>
      <w:r w:rsidR="00632C28" w:rsidRPr="00EC280B">
        <w:rPr>
          <w:rFonts w:ascii="Arial" w:hAnsi="Arial" w:cs="Arial"/>
        </w:rPr>
        <w:t xml:space="preserve"> Hotărârea se comunică în</w:t>
      </w:r>
      <w:r w:rsidRPr="00EC280B">
        <w:rPr>
          <w:rFonts w:ascii="Arial" w:hAnsi="Arial" w:cs="Arial"/>
        </w:rPr>
        <w:t xml:space="preserve"> vederea punerii în aplicare la</w:t>
      </w:r>
      <w:r w:rsidR="00632C28" w:rsidRPr="00EC280B">
        <w:rPr>
          <w:rFonts w:ascii="Arial" w:hAnsi="Arial" w:cs="Arial"/>
        </w:rPr>
        <w:t>:</w:t>
      </w:r>
      <w:r w:rsidRPr="00EC280B">
        <w:rPr>
          <w:rFonts w:ascii="Arial" w:hAnsi="Arial" w:cs="Arial"/>
        </w:rPr>
        <w:t xml:space="preserve"> </w:t>
      </w:r>
      <w:r w:rsidR="00632C28" w:rsidRPr="00EC280B">
        <w:rPr>
          <w:rFonts w:ascii="Arial" w:hAnsi="Arial" w:cs="Arial"/>
        </w:rPr>
        <w:t xml:space="preserve">primarul comunei </w:t>
      </w:r>
      <w:r w:rsidR="00592151">
        <w:rPr>
          <w:rFonts w:ascii="Arial" w:hAnsi="Arial" w:cs="Arial"/>
        </w:rPr>
        <w:t>Bucov</w:t>
      </w:r>
      <w:r w:rsidR="00632C28" w:rsidRPr="00EC280B">
        <w:rPr>
          <w:rFonts w:ascii="Arial" w:hAnsi="Arial" w:cs="Arial"/>
        </w:rPr>
        <w:t>,</w:t>
      </w:r>
      <w:r w:rsidRPr="00EC280B">
        <w:rPr>
          <w:rFonts w:ascii="Arial" w:hAnsi="Arial" w:cs="Arial"/>
        </w:rPr>
        <w:t xml:space="preserve"> </w:t>
      </w:r>
      <w:r w:rsidR="00632C28" w:rsidRPr="00EC280B">
        <w:rPr>
          <w:rFonts w:ascii="Arial" w:hAnsi="Arial" w:cs="Arial"/>
        </w:rPr>
        <w:t>compartimentul resurse umane care va face comunicarea tuturor celor interesați,</w:t>
      </w:r>
      <w:r w:rsidRPr="00EC280B">
        <w:rPr>
          <w:rFonts w:ascii="Arial" w:hAnsi="Arial" w:cs="Arial"/>
        </w:rPr>
        <w:t xml:space="preserve"> </w:t>
      </w:r>
      <w:r w:rsidR="00632C28" w:rsidRPr="00EC280B">
        <w:rPr>
          <w:rFonts w:ascii="Arial" w:hAnsi="Arial" w:cs="Arial"/>
        </w:rPr>
        <w:t>compartimentului contabilitate și ANFP.</w:t>
      </w:r>
    </w:p>
    <w:p w:rsidR="00632C28" w:rsidRPr="00EC280B" w:rsidRDefault="00632C28" w:rsidP="00632C28">
      <w:pPr>
        <w:jc w:val="both"/>
        <w:rPr>
          <w:rFonts w:ascii="Arial" w:hAnsi="Arial" w:cs="Arial"/>
        </w:rPr>
      </w:pPr>
    </w:p>
    <w:p w:rsidR="00632C28" w:rsidRPr="0044029C" w:rsidRDefault="00632C28" w:rsidP="00632C28">
      <w:pPr>
        <w:jc w:val="both"/>
        <w:rPr>
          <w:rFonts w:ascii="Arial" w:hAnsi="Arial" w:cs="Arial"/>
        </w:rPr>
      </w:pPr>
    </w:p>
    <w:p w:rsidR="00CC7DB6" w:rsidRPr="001D00B7" w:rsidRDefault="00CC7DB6" w:rsidP="00CC7DB6">
      <w:pPr>
        <w:autoSpaceDE w:val="0"/>
        <w:autoSpaceDN w:val="0"/>
        <w:adjustRightInd w:val="0"/>
        <w:ind w:left="380"/>
        <w:rPr>
          <w:rFonts w:ascii="Arial" w:eastAsia="Arial Unicode MS" w:hAnsi="Arial" w:cs="Arial"/>
          <w:b/>
          <w:bCs/>
          <w:color w:val="000000"/>
          <w:lang w:val="en-US" w:bidi="ro-RO"/>
        </w:rPr>
      </w:pPr>
      <w:r w:rsidRPr="001D00B7">
        <w:rPr>
          <w:rFonts w:ascii="Arial" w:hAnsi="Arial" w:cs="Arial"/>
          <w:b/>
        </w:rPr>
        <w:t xml:space="preserve">           I</w:t>
      </w:r>
      <w:r w:rsidRPr="001D00B7">
        <w:rPr>
          <w:rFonts w:ascii="Arial" w:eastAsia="Arial Unicode MS" w:hAnsi="Arial" w:cs="Arial"/>
          <w:b/>
          <w:bCs/>
          <w:color w:val="000000"/>
          <w:lang w:val="en-US" w:bidi="ro-RO"/>
        </w:rPr>
        <w:t>NIȚIATOR,</w:t>
      </w:r>
    </w:p>
    <w:p w:rsidR="00CC7DB6" w:rsidRPr="001D00B7" w:rsidRDefault="00592151" w:rsidP="00CC7DB6">
      <w:pPr>
        <w:widowControl w:val="0"/>
        <w:autoSpaceDE w:val="0"/>
        <w:autoSpaceDN w:val="0"/>
        <w:adjustRightInd w:val="0"/>
        <w:ind w:left="380"/>
        <w:rPr>
          <w:rFonts w:ascii="Arial" w:eastAsia="Arial Unicode MS" w:hAnsi="Arial" w:cs="Arial"/>
          <w:color w:val="000000"/>
          <w:lang w:val="en-US" w:bidi="ro-RO"/>
        </w:rPr>
      </w:pPr>
      <w:r>
        <w:rPr>
          <w:rFonts w:ascii="Arial" w:eastAsia="Arial Unicode MS" w:hAnsi="Arial" w:cs="Arial"/>
          <w:b/>
          <w:bCs/>
          <w:color w:val="000000"/>
          <w:lang w:val="en-US" w:bidi="ro-RO"/>
        </w:rPr>
        <w:t xml:space="preserve">   PRIMAR, SAVU ION</w:t>
      </w:r>
      <w:r w:rsidR="00CC7DB6" w:rsidRPr="001D00B7">
        <w:rPr>
          <w:rFonts w:ascii="Arial" w:eastAsia="Arial Unicode MS" w:hAnsi="Arial" w:cs="Arial"/>
          <w:b/>
          <w:bCs/>
          <w:color w:val="000000"/>
          <w:lang w:val="en-US" w:bidi="ro-RO"/>
        </w:rPr>
        <w:tab/>
      </w:r>
      <w:r w:rsidR="00CC7DB6" w:rsidRPr="001D00B7">
        <w:rPr>
          <w:rFonts w:ascii="Arial" w:eastAsia="Arial Unicode MS" w:hAnsi="Arial" w:cs="Arial"/>
          <w:b/>
          <w:bCs/>
          <w:color w:val="000000"/>
          <w:lang w:val="en-US" w:bidi="ro-RO"/>
        </w:rPr>
        <w:tab/>
      </w:r>
      <w:r w:rsidR="00CC7DB6" w:rsidRPr="001D00B7">
        <w:rPr>
          <w:rFonts w:ascii="Arial" w:eastAsia="Arial Unicode MS" w:hAnsi="Arial" w:cs="Arial"/>
          <w:b/>
          <w:bCs/>
          <w:color w:val="000000"/>
          <w:lang w:val="en-US" w:bidi="ro-RO"/>
        </w:rPr>
        <w:tab/>
      </w:r>
      <w:r w:rsidR="00CC7DB6" w:rsidRPr="001D00B7">
        <w:rPr>
          <w:rFonts w:ascii="Arial" w:eastAsia="Arial Unicode MS" w:hAnsi="Arial" w:cs="Arial"/>
          <w:b/>
          <w:bCs/>
          <w:color w:val="000000"/>
          <w:lang w:val="en-US" w:bidi="ro-RO"/>
        </w:rPr>
        <w:tab/>
      </w:r>
      <w:r w:rsidR="00CC7DB6" w:rsidRPr="001D00B7">
        <w:rPr>
          <w:rFonts w:ascii="Arial" w:eastAsia="Arial Unicode MS" w:hAnsi="Arial" w:cs="Arial"/>
          <w:b/>
          <w:bCs/>
          <w:color w:val="000000"/>
          <w:lang w:val="en-US" w:bidi="ro-RO"/>
        </w:rPr>
        <w:tab/>
      </w:r>
      <w:r>
        <w:rPr>
          <w:rFonts w:ascii="Arial" w:eastAsia="Arial Unicode MS" w:hAnsi="Arial" w:cs="Arial"/>
          <w:b/>
          <w:bCs/>
          <w:color w:val="000000"/>
          <w:lang w:val="en-US" w:bidi="ro-RO"/>
        </w:rPr>
        <w:t xml:space="preserve">      </w:t>
      </w:r>
      <w:proofErr w:type="spellStart"/>
      <w:r w:rsidR="00CC7DB6" w:rsidRPr="001D00B7">
        <w:rPr>
          <w:rFonts w:ascii="Arial" w:eastAsia="Arial Unicode MS" w:hAnsi="Arial" w:cs="Arial"/>
          <w:color w:val="000000"/>
          <w:lang w:val="en-US" w:bidi="ro-RO"/>
        </w:rPr>
        <w:t>Avizat</w:t>
      </w:r>
      <w:proofErr w:type="spellEnd"/>
      <w:r w:rsidR="00CC7DB6" w:rsidRPr="001D00B7">
        <w:rPr>
          <w:rFonts w:ascii="Arial" w:eastAsia="Arial Unicode MS" w:hAnsi="Arial" w:cs="Arial"/>
          <w:color w:val="000000"/>
          <w:lang w:val="en-US" w:bidi="ro-RO"/>
        </w:rPr>
        <w:t xml:space="preserve"> Secretar General,</w:t>
      </w:r>
    </w:p>
    <w:p w:rsidR="00CC7DB6" w:rsidRPr="001D00B7" w:rsidRDefault="00CC7DB6" w:rsidP="00CC7DB6">
      <w:pPr>
        <w:keepNext/>
        <w:keepLines/>
        <w:widowControl w:val="0"/>
        <w:ind w:left="1065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1D00B7">
        <w:rPr>
          <w:rFonts w:ascii="Arial" w:eastAsia="Arial Unicode MS" w:hAnsi="Arial" w:cs="Arial"/>
          <w:color w:val="000000"/>
          <w:lang w:val="en-US" w:bidi="ro-RO"/>
        </w:rPr>
        <w:tab/>
      </w:r>
      <w:r w:rsidRPr="001D00B7">
        <w:rPr>
          <w:rFonts w:ascii="Arial" w:eastAsia="Arial Unicode MS" w:hAnsi="Arial" w:cs="Arial"/>
          <w:color w:val="000000"/>
          <w:lang w:val="en-US" w:bidi="ro-RO"/>
        </w:rPr>
        <w:tab/>
      </w:r>
      <w:r w:rsidRPr="001D00B7">
        <w:rPr>
          <w:rFonts w:ascii="Arial" w:eastAsia="Arial Unicode MS" w:hAnsi="Arial" w:cs="Arial"/>
          <w:color w:val="000000"/>
          <w:lang w:val="en-US" w:bidi="ro-RO"/>
        </w:rPr>
        <w:tab/>
      </w:r>
      <w:r w:rsidRPr="001D00B7">
        <w:rPr>
          <w:rFonts w:ascii="Arial" w:eastAsia="Arial Unicode MS" w:hAnsi="Arial" w:cs="Arial"/>
          <w:color w:val="000000"/>
          <w:lang w:val="en-US" w:bidi="ro-RO"/>
        </w:rPr>
        <w:tab/>
      </w:r>
      <w:r w:rsidRPr="001D00B7">
        <w:rPr>
          <w:rFonts w:ascii="Arial" w:eastAsia="Arial Unicode MS" w:hAnsi="Arial" w:cs="Arial"/>
          <w:color w:val="000000"/>
          <w:lang w:val="en-US" w:bidi="ro-RO"/>
        </w:rPr>
        <w:tab/>
      </w:r>
      <w:r w:rsidRPr="001D00B7">
        <w:rPr>
          <w:rFonts w:ascii="Arial" w:eastAsia="Arial Unicode MS" w:hAnsi="Arial" w:cs="Arial"/>
          <w:color w:val="000000"/>
          <w:lang w:val="en-US" w:bidi="ro-RO"/>
        </w:rPr>
        <w:tab/>
      </w:r>
      <w:r w:rsidRPr="001D00B7">
        <w:rPr>
          <w:rFonts w:ascii="Arial" w:eastAsia="Arial Unicode MS" w:hAnsi="Arial" w:cs="Arial"/>
          <w:color w:val="000000"/>
          <w:lang w:val="en-US" w:bidi="ro-RO"/>
        </w:rPr>
        <w:tab/>
      </w:r>
      <w:r w:rsidRPr="001D00B7">
        <w:rPr>
          <w:rFonts w:ascii="Arial" w:eastAsia="Arial Unicode MS" w:hAnsi="Arial" w:cs="Arial"/>
          <w:color w:val="000000"/>
          <w:lang w:bidi="ro-RO"/>
        </w:rPr>
        <w:t xml:space="preserve">  </w:t>
      </w:r>
      <w:r w:rsidR="00844D54">
        <w:rPr>
          <w:rFonts w:ascii="Arial" w:eastAsia="Arial Unicode MS" w:hAnsi="Arial" w:cs="Arial"/>
          <w:color w:val="000000"/>
          <w:lang w:bidi="ro-RO"/>
        </w:rPr>
        <w:t xml:space="preserve">   </w:t>
      </w:r>
      <w:r w:rsidRPr="001D00B7">
        <w:rPr>
          <w:rFonts w:ascii="Arial" w:eastAsia="Arial Unicode MS" w:hAnsi="Arial" w:cs="Arial"/>
          <w:color w:val="000000"/>
          <w:lang w:bidi="ro-RO"/>
        </w:rPr>
        <w:t xml:space="preserve"> </w:t>
      </w:r>
      <w:r w:rsidR="00592151">
        <w:rPr>
          <w:rFonts w:ascii="Arial" w:eastAsia="Arial Unicode MS" w:hAnsi="Arial" w:cs="Arial"/>
          <w:color w:val="000000"/>
          <w:lang w:bidi="ro-RO"/>
        </w:rPr>
        <w:t>Nae Florentina Cristina</w:t>
      </w:r>
    </w:p>
    <w:p w:rsidR="00CC7DB6" w:rsidRPr="001D00B7" w:rsidRDefault="00CC7DB6" w:rsidP="00CC7DB6">
      <w:pPr>
        <w:keepNext/>
        <w:keepLines/>
        <w:widowControl w:val="0"/>
        <w:ind w:left="705"/>
        <w:jc w:val="both"/>
        <w:rPr>
          <w:rFonts w:ascii="Arial" w:eastAsia="Arial Unicode MS" w:hAnsi="Arial" w:cs="Arial"/>
          <w:color w:val="000000"/>
          <w:lang w:bidi="ro-RO"/>
        </w:rPr>
      </w:pPr>
    </w:p>
    <w:p w:rsidR="007B6599" w:rsidRDefault="007B6599" w:rsidP="007B6599">
      <w:pPr>
        <w:rPr>
          <w:rFonts w:ascii="Arial" w:hAnsi="Arial" w:cs="Arial"/>
        </w:rPr>
      </w:pPr>
    </w:p>
    <w:p w:rsidR="007B6599" w:rsidRDefault="007B6599" w:rsidP="007B6599">
      <w:pPr>
        <w:rPr>
          <w:rFonts w:ascii="Arial" w:hAnsi="Arial" w:cs="Arial"/>
        </w:rPr>
      </w:pPr>
    </w:p>
    <w:p w:rsidR="007B6599" w:rsidRDefault="007B6599" w:rsidP="007B6599">
      <w:pPr>
        <w:rPr>
          <w:rFonts w:ascii="Arial" w:hAnsi="Arial" w:cs="Arial"/>
        </w:rPr>
      </w:pPr>
    </w:p>
    <w:p w:rsidR="007B6599" w:rsidRDefault="007B6599" w:rsidP="007B6599">
      <w:pPr>
        <w:rPr>
          <w:rFonts w:ascii="Arial" w:hAnsi="Arial" w:cs="Arial"/>
        </w:rPr>
      </w:pPr>
    </w:p>
    <w:p w:rsidR="007B6599" w:rsidRDefault="007B6599" w:rsidP="007B6599">
      <w:pPr>
        <w:rPr>
          <w:rFonts w:ascii="Arial" w:hAnsi="Arial" w:cs="Arial"/>
        </w:rPr>
      </w:pPr>
    </w:p>
    <w:p w:rsidR="007B6599" w:rsidRDefault="007B6599" w:rsidP="007B6599">
      <w:pPr>
        <w:rPr>
          <w:rFonts w:ascii="Arial" w:hAnsi="Arial" w:cs="Arial"/>
        </w:rPr>
      </w:pPr>
    </w:p>
    <w:bookmarkEnd w:id="1"/>
    <w:p w:rsidR="00632C28" w:rsidRDefault="00632C28" w:rsidP="00632C28">
      <w:pPr>
        <w:ind w:left="1080"/>
        <w:jc w:val="both"/>
        <w:rPr>
          <w:rFonts w:ascii="Verdana" w:hAnsi="Verdana" w:cs="Tahoma"/>
          <w:b/>
          <w:i/>
        </w:rPr>
      </w:pPr>
    </w:p>
    <w:p w:rsidR="00157F93" w:rsidRDefault="00157F93" w:rsidP="00632C28">
      <w:pPr>
        <w:ind w:left="1080"/>
        <w:jc w:val="both"/>
        <w:rPr>
          <w:rFonts w:ascii="Verdana" w:hAnsi="Verdana" w:cs="Tahoma"/>
          <w:b/>
          <w:i/>
        </w:rPr>
      </w:pPr>
    </w:p>
    <w:p w:rsidR="00157F93" w:rsidRDefault="00157F93" w:rsidP="00632C28">
      <w:pPr>
        <w:ind w:left="1080"/>
        <w:jc w:val="both"/>
        <w:rPr>
          <w:rFonts w:ascii="Verdana" w:hAnsi="Verdana" w:cs="Tahoma"/>
          <w:b/>
          <w:i/>
        </w:rPr>
      </w:pPr>
    </w:p>
    <w:p w:rsidR="00157F93" w:rsidRDefault="00157F93" w:rsidP="00632C28">
      <w:pPr>
        <w:ind w:left="1080"/>
        <w:jc w:val="both"/>
        <w:rPr>
          <w:rFonts w:ascii="Verdana" w:hAnsi="Verdana" w:cs="Tahoma"/>
          <w:b/>
          <w:i/>
        </w:rPr>
      </w:pPr>
    </w:p>
    <w:p w:rsidR="00157F93" w:rsidRDefault="00157F93" w:rsidP="00632C28">
      <w:pPr>
        <w:ind w:left="1080"/>
        <w:jc w:val="both"/>
        <w:rPr>
          <w:rFonts w:ascii="Verdana" w:hAnsi="Verdana" w:cs="Tahoma"/>
          <w:b/>
          <w:i/>
        </w:rPr>
      </w:pPr>
    </w:p>
    <w:p w:rsidR="00157F93" w:rsidRDefault="00157F93" w:rsidP="00632C28">
      <w:pPr>
        <w:ind w:left="1080"/>
        <w:jc w:val="both"/>
        <w:rPr>
          <w:rFonts w:ascii="Verdana" w:hAnsi="Verdana" w:cs="Tahoma"/>
          <w:b/>
          <w:i/>
        </w:rPr>
      </w:pPr>
    </w:p>
    <w:p w:rsidR="00157F93" w:rsidRDefault="00157F93" w:rsidP="00632C28">
      <w:pPr>
        <w:ind w:left="1080"/>
        <w:jc w:val="both"/>
        <w:rPr>
          <w:rFonts w:ascii="Verdana" w:hAnsi="Verdana" w:cs="Tahoma"/>
          <w:b/>
          <w:i/>
        </w:rPr>
      </w:pPr>
    </w:p>
    <w:p w:rsidR="00157F93" w:rsidRDefault="00157F93" w:rsidP="00632C28">
      <w:pPr>
        <w:ind w:left="1080"/>
        <w:jc w:val="both"/>
        <w:rPr>
          <w:rFonts w:ascii="Verdana" w:hAnsi="Verdana" w:cs="Tahoma"/>
          <w:b/>
          <w:i/>
        </w:rPr>
      </w:pPr>
    </w:p>
    <w:p w:rsidR="00157F93" w:rsidRDefault="00157F93" w:rsidP="00632C28">
      <w:pPr>
        <w:ind w:left="1080"/>
        <w:jc w:val="both"/>
        <w:rPr>
          <w:rFonts w:ascii="Verdana" w:hAnsi="Verdana" w:cs="Tahoma"/>
          <w:b/>
          <w:i/>
        </w:rPr>
      </w:pPr>
    </w:p>
    <w:p w:rsidR="00632C28" w:rsidRDefault="00632C28" w:rsidP="00632C28">
      <w:pPr>
        <w:ind w:left="1080"/>
        <w:jc w:val="both"/>
        <w:rPr>
          <w:rFonts w:ascii="Verdana" w:hAnsi="Verdana" w:cs="Tahoma"/>
          <w:b/>
          <w:i/>
        </w:rPr>
      </w:pPr>
    </w:p>
    <w:p w:rsidR="00707B7C" w:rsidRDefault="00707B7C" w:rsidP="00707B7C">
      <w:pPr>
        <w:rPr>
          <w:rFonts w:ascii="Verdana" w:hAnsi="Verdana"/>
          <w:b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1" name="Imagine 7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7B7C" w:rsidRPr="00896738" w:rsidRDefault="00707B7C" w:rsidP="00707B7C">
      <w:pPr>
        <w:pStyle w:val="NoSpacing"/>
        <w:ind w:left="3540" w:firstLine="708"/>
        <w:rPr>
          <w:rFonts w:ascii="Arial" w:hAnsi="Arial" w:cs="Arial"/>
          <w:b/>
          <w:sz w:val="24"/>
          <w:szCs w:val="24"/>
        </w:rPr>
      </w:pPr>
      <w:r w:rsidRPr="008967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96738">
        <w:rPr>
          <w:rFonts w:ascii="Arial" w:hAnsi="Arial" w:cs="Arial"/>
          <w:b/>
          <w:sz w:val="24"/>
          <w:szCs w:val="24"/>
        </w:rPr>
        <w:t xml:space="preserve"> ROMÂNIA</w:t>
      </w:r>
    </w:p>
    <w:p w:rsidR="00707B7C" w:rsidRPr="00896738" w:rsidRDefault="00707B7C" w:rsidP="00707B7C">
      <w:pPr>
        <w:pStyle w:val="NoSpacing"/>
        <w:ind w:left="3540"/>
        <w:rPr>
          <w:rFonts w:ascii="Arial" w:hAnsi="Arial" w:cs="Arial"/>
          <w:b/>
          <w:sz w:val="24"/>
          <w:szCs w:val="24"/>
        </w:rPr>
      </w:pPr>
      <w:r w:rsidRPr="00896738">
        <w:rPr>
          <w:rFonts w:ascii="Arial" w:hAnsi="Arial" w:cs="Arial"/>
          <w:b/>
          <w:sz w:val="24"/>
          <w:szCs w:val="24"/>
        </w:rPr>
        <w:t xml:space="preserve">         JUDEŢUL PRAHOVA</w:t>
      </w:r>
    </w:p>
    <w:p w:rsidR="00707B7C" w:rsidRPr="00896738" w:rsidRDefault="00707B7C" w:rsidP="00707B7C">
      <w:pPr>
        <w:pStyle w:val="NoSpacing"/>
        <w:ind w:left="2832" w:firstLine="708"/>
        <w:rPr>
          <w:rFonts w:ascii="Arial" w:hAnsi="Arial" w:cs="Arial"/>
          <w:b/>
          <w:sz w:val="24"/>
          <w:szCs w:val="24"/>
        </w:rPr>
      </w:pPr>
      <w:r w:rsidRPr="00896738">
        <w:rPr>
          <w:rFonts w:ascii="Arial" w:hAnsi="Arial" w:cs="Arial"/>
          <w:b/>
          <w:sz w:val="24"/>
          <w:szCs w:val="24"/>
        </w:rPr>
        <w:t xml:space="preserve">        COMUNA BUCOV</w:t>
      </w:r>
    </w:p>
    <w:p w:rsidR="00707B7C" w:rsidRPr="00896738" w:rsidRDefault="00707B7C" w:rsidP="00707B7C">
      <w:pPr>
        <w:pStyle w:val="NoSpacing"/>
        <w:ind w:left="2832" w:firstLine="708"/>
        <w:rPr>
          <w:rFonts w:ascii="Arial" w:hAnsi="Arial" w:cs="Arial"/>
          <w:b/>
          <w:sz w:val="24"/>
          <w:szCs w:val="24"/>
        </w:rPr>
      </w:pPr>
      <w:r w:rsidRPr="00896738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CONSILIUL LOCAL</w:t>
      </w:r>
    </w:p>
    <w:p w:rsidR="00707B7C" w:rsidRPr="00861919" w:rsidRDefault="007B5675" w:rsidP="00707B7C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7B5675">
        <w:rPr>
          <w:rFonts w:ascii="Verdana" w:hAnsi="Verdana"/>
          <w:noProof/>
          <w:sz w:val="20"/>
          <w:szCs w:val="20"/>
        </w:rPr>
        <w:pict>
          <v:group id="_x0000_s1031" style="position:absolute;left:0;text-align:left;margin-left:-30.85pt;margin-top:16.9pt;width:531pt;height:11.75pt;rotation:12480fd;z-index:251663360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">
            <v:line id="Line 5" o:spid="_x0000_s1032" style="position:absolute;visibility:visibl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b7U8EAAADaAAAADwAAAGRycy9kb3ducmV2LnhtbESPQWvCQBSE74L/YXlCL2I27UFqdBUR&#10;WoKnqmnPj+xrErr7NuxuY/z3XUHocZiZb5jNbrRGDORD51jBc5aDIK6d7rhRUF3eFq8gQkTWaByT&#10;ghsF2G2nkw0W2l35RMM5NiJBOBSooI2xL6QMdUsWQ+Z64uR9O28xJukbqT1eE9wa+ZLnS2mx47TQ&#10;Yk+Hluqf869VcLyYefySQ0nmHce++vwwrmyUepqN+zWISGP8Dz/apVawgvuVdAP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9vtTwQAAANoAAAAPAAAAAAAAAAAAAAAA&#10;AKECAABkcnMvZG93bnJldi54bWxQSwUGAAAAAAQABAD5AAAAjwMAAAAA&#10;" strokecolor="blue" strokeweight="2.12mm">
              <v:stroke joinstyle="miter"/>
            </v:line>
            <v:line id="Line 6" o:spid="_x0000_s1033" style="position:absolute;visibility:visibl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FcWcUAAADbAAAADwAAAGRycy9kb3ducmV2LnhtbESPT2vCQBDF74LfYRmhN90otJToKqIV&#10;CqWl/rl4G7NjEpOdDdlV47fvHAreZnhv3vvNbNG5Wt2oDaVnA+NRAoo487bk3MBhvxm+gwoR2WLt&#10;mQw8KMBi3u/NMLX+zlu67WKuJIRDigaKGJtU65AV5DCMfEMs2tm3DqOsba5ti3cJd7WeJMmbdliy&#10;NBTY0KqgrNpdnYHrT/JBj+/yq3o9bfhyzNfV7+RizMugW05BReri0/x//WkFX+jlFxlA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FcWcUAAADbAAAADwAAAAAAAAAA&#10;AAAAAAChAgAAZHJzL2Rvd25yZXYueG1sUEsFBgAAAAAEAAQA+QAAAJMDAAAAAA==&#10;" strokecolor="yellow" strokeweight="2.12mm">
              <v:stroke joinstyle="miter"/>
            </v:line>
            <v:line id="Line 7" o:spid="_x0000_s1034" style="position:absolute;visibility:visibl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wwt8IAAADbAAAADwAAAGRycy9kb3ducmV2LnhtbERPTWvCQBC9F/wPywi91U1KW0uajYhQ&#10;8CaNEeltyE6TYHY27q4m/nu3UOhtHu9z8tVkenEl5zvLCtJFAoK4trrjRkG1/3x6B+EDssbeMim4&#10;kYdVMXvIMdN25C+6lqERMYR9hgraEIZMSl+3ZNAv7EAcuR/rDIYIXSO1wzGGm14+J8mbNNhxbGhx&#10;oE1L9am8GAUm/a7S1+PL5hDkuVzvd8vb6JxSj/Np/QEi0BT+xX/urY7zl/D7Szx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wwt8IAAADbAAAADwAAAAAAAAAAAAAA&#10;AAChAgAAZHJzL2Rvd25yZXYueG1sUEsFBgAAAAAEAAQA+QAAAJADAAAAAA==&#10;" strokecolor="red" strokeweight="2.12mm">
              <v:stroke joinstyle="miter"/>
            </v:line>
          </v:group>
        </w:pict>
      </w:r>
      <w:proofErr w:type="gramStart"/>
      <w:r w:rsidR="00707B7C">
        <w:rPr>
          <w:rFonts w:ascii="Arial" w:hAnsi="Arial" w:cs="Arial"/>
          <w:sz w:val="18"/>
          <w:szCs w:val="18"/>
        </w:rPr>
        <w:t xml:space="preserve">Bucov, str. </w:t>
      </w:r>
      <w:proofErr w:type="spellStart"/>
      <w:r w:rsidR="00707B7C">
        <w:rPr>
          <w:rFonts w:ascii="Arial" w:hAnsi="Arial" w:cs="Arial"/>
          <w:sz w:val="18"/>
          <w:szCs w:val="18"/>
        </w:rPr>
        <w:t>Constantin</w:t>
      </w:r>
      <w:proofErr w:type="spellEnd"/>
      <w:r w:rsidR="00707B7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7B7C">
        <w:rPr>
          <w:rFonts w:ascii="Arial" w:hAnsi="Arial" w:cs="Arial"/>
          <w:sz w:val="18"/>
          <w:szCs w:val="18"/>
        </w:rPr>
        <w:t>Stere</w:t>
      </w:r>
      <w:proofErr w:type="spellEnd"/>
      <w:r w:rsidR="00707B7C">
        <w:rPr>
          <w:rFonts w:ascii="Arial" w:hAnsi="Arial" w:cs="Arial"/>
          <w:sz w:val="18"/>
          <w:szCs w:val="18"/>
        </w:rPr>
        <w:t xml:space="preserve"> </w:t>
      </w:r>
      <w:r w:rsidR="00707B7C" w:rsidRPr="00BD547A">
        <w:rPr>
          <w:rFonts w:ascii="Arial" w:hAnsi="Arial" w:cs="Arial"/>
          <w:sz w:val="18"/>
          <w:szCs w:val="18"/>
        </w:rPr>
        <w:t>nr.</w:t>
      </w:r>
      <w:proofErr w:type="gramEnd"/>
      <w:r w:rsidR="00707B7C" w:rsidRPr="00BD547A">
        <w:rPr>
          <w:rFonts w:ascii="Arial" w:hAnsi="Arial" w:cs="Arial"/>
          <w:sz w:val="18"/>
          <w:szCs w:val="18"/>
        </w:rPr>
        <w:t xml:space="preserve"> </w:t>
      </w:r>
      <w:r w:rsidR="00707B7C">
        <w:rPr>
          <w:rFonts w:ascii="Arial" w:hAnsi="Arial" w:cs="Arial"/>
          <w:sz w:val="18"/>
          <w:szCs w:val="18"/>
        </w:rPr>
        <w:t xml:space="preserve">1, </w:t>
      </w:r>
      <w:proofErr w:type="spellStart"/>
      <w:r w:rsidR="00707B7C">
        <w:rPr>
          <w:rFonts w:ascii="Arial" w:hAnsi="Arial" w:cs="Arial"/>
          <w:sz w:val="18"/>
          <w:szCs w:val="18"/>
        </w:rPr>
        <w:t>tel</w:t>
      </w:r>
      <w:proofErr w:type="spellEnd"/>
      <w:r w:rsidR="00707B7C">
        <w:rPr>
          <w:rFonts w:ascii="Arial" w:hAnsi="Arial" w:cs="Arial"/>
          <w:sz w:val="18"/>
          <w:szCs w:val="18"/>
        </w:rPr>
        <w:t xml:space="preserve"> 0244</w:t>
      </w:r>
      <w:r w:rsidR="00707B7C" w:rsidRPr="00BD547A">
        <w:rPr>
          <w:rFonts w:ascii="Arial" w:hAnsi="Arial" w:cs="Arial"/>
          <w:sz w:val="18"/>
          <w:szCs w:val="18"/>
        </w:rPr>
        <w:t xml:space="preserve"> </w:t>
      </w:r>
      <w:r w:rsidR="00707B7C">
        <w:rPr>
          <w:rFonts w:ascii="Arial" w:hAnsi="Arial" w:cs="Arial"/>
          <w:sz w:val="18"/>
          <w:szCs w:val="18"/>
        </w:rPr>
        <w:t>275046,</w:t>
      </w:r>
      <w:r w:rsidR="00707B7C" w:rsidRPr="00BD547A">
        <w:rPr>
          <w:rFonts w:ascii="Arial" w:hAnsi="Arial" w:cs="Arial"/>
          <w:sz w:val="18"/>
          <w:szCs w:val="18"/>
        </w:rPr>
        <w:t xml:space="preserve"> fax 02</w:t>
      </w:r>
      <w:r w:rsidR="00707B7C">
        <w:rPr>
          <w:rFonts w:ascii="Arial" w:hAnsi="Arial" w:cs="Arial"/>
          <w:sz w:val="18"/>
          <w:szCs w:val="18"/>
        </w:rPr>
        <w:t>44275170,</w:t>
      </w:r>
      <w:r w:rsidR="00707B7C" w:rsidRPr="00BD547A">
        <w:rPr>
          <w:rFonts w:ascii="Arial" w:hAnsi="Arial" w:cs="Arial"/>
          <w:sz w:val="18"/>
          <w:szCs w:val="18"/>
        </w:rPr>
        <w:t xml:space="preserve"> e-mail:</w:t>
      </w:r>
      <w:r w:rsidR="00707B7C">
        <w:rPr>
          <w:rFonts w:ascii="Arial" w:hAnsi="Arial" w:cs="Arial"/>
          <w:sz w:val="18"/>
          <w:szCs w:val="18"/>
        </w:rPr>
        <w:t xml:space="preserve"> Bucov@primariabucov.ro</w:t>
      </w:r>
      <w:r w:rsidR="00707B7C" w:rsidRPr="00861919">
        <w:rPr>
          <w:rFonts w:ascii="Arial" w:hAnsi="Arial" w:cs="Arial"/>
          <w:sz w:val="18"/>
          <w:szCs w:val="18"/>
        </w:rPr>
        <w:t xml:space="preserve"> </w:t>
      </w:r>
    </w:p>
    <w:p w:rsidR="00707B7C" w:rsidRDefault="00707B7C" w:rsidP="00707B7C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</w:p>
    <w:p w:rsidR="00707B7C" w:rsidRPr="001E09A4" w:rsidRDefault="00707B7C" w:rsidP="00707B7C">
      <w:pPr>
        <w:keepNext/>
        <w:keepLines/>
        <w:spacing w:after="188"/>
        <w:rPr>
          <w:rStyle w:val="Heading1"/>
          <w:rFonts w:ascii="Arial" w:hAnsi="Arial" w:cs="Arial"/>
          <w:b w:val="0"/>
          <w:bCs w:val="0"/>
        </w:rPr>
      </w:pPr>
    </w:p>
    <w:p w:rsidR="00707B7C" w:rsidRPr="00F707F5" w:rsidRDefault="00707B7C" w:rsidP="00707B7C">
      <w:pPr>
        <w:keepNext/>
        <w:keepLines/>
        <w:widowControl w:val="0"/>
        <w:spacing w:after="188"/>
        <w:jc w:val="center"/>
        <w:rPr>
          <w:rFonts w:ascii="Arial" w:eastAsia="Arial Unicode MS" w:hAnsi="Arial" w:cs="Arial"/>
          <w:color w:val="000000"/>
          <w:lang w:bidi="ro-RO"/>
        </w:rPr>
      </w:pPr>
      <w:r w:rsidRPr="00F707F5">
        <w:rPr>
          <w:rFonts w:ascii="Arial" w:eastAsia="Verdana" w:hAnsi="Arial" w:cs="Arial"/>
          <w:b/>
          <w:bCs/>
          <w:color w:val="000000"/>
          <w:sz w:val="28"/>
          <w:szCs w:val="28"/>
          <w:lang w:bidi="ro-RO"/>
        </w:rPr>
        <w:t>HOTĂRÂREA Nr.</w:t>
      </w:r>
      <w:r>
        <w:rPr>
          <w:rFonts w:ascii="Arial" w:eastAsia="Verdana" w:hAnsi="Arial" w:cs="Arial"/>
          <w:b/>
          <w:bCs/>
          <w:color w:val="000000"/>
          <w:sz w:val="28"/>
          <w:szCs w:val="28"/>
          <w:lang w:bidi="ro-RO"/>
        </w:rPr>
        <w:t>91/09.11.2023</w:t>
      </w:r>
      <w:r w:rsidRPr="00F707F5">
        <w:rPr>
          <w:rFonts w:ascii="Arial" w:eastAsia="Verdana" w:hAnsi="Arial" w:cs="Arial"/>
          <w:bCs/>
          <w:color w:val="000000"/>
          <w:sz w:val="28"/>
          <w:szCs w:val="28"/>
          <w:lang w:bidi="ro-RO"/>
        </w:rPr>
        <w:t xml:space="preserve"> </w:t>
      </w:r>
      <w:r w:rsidRPr="00F707F5">
        <w:rPr>
          <w:rFonts w:ascii="Arial Unicode MS" w:eastAsia="Arial Unicode MS" w:hAnsi="Arial Unicode MS" w:cs="Arial Unicode MS"/>
          <w:color w:val="000000"/>
          <w:lang w:bidi="ro-RO"/>
        </w:rPr>
        <w:br/>
      </w:r>
    </w:p>
    <w:p w:rsidR="00707B7C" w:rsidRPr="0044029C" w:rsidRDefault="00707B7C" w:rsidP="00707B7C">
      <w:pPr>
        <w:tabs>
          <w:tab w:val="left" w:pos="9540"/>
        </w:tabs>
        <w:jc w:val="center"/>
        <w:rPr>
          <w:rFonts w:ascii="Arial" w:hAnsi="Arial" w:cs="Arial"/>
          <w:b/>
        </w:rPr>
      </w:pPr>
    </w:p>
    <w:p w:rsidR="00707B7C" w:rsidRPr="00896738" w:rsidRDefault="00707B7C" w:rsidP="00707B7C">
      <w:pPr>
        <w:jc w:val="center"/>
        <w:rPr>
          <w:rFonts w:ascii="Arial" w:hAnsi="Arial" w:cs="Arial"/>
          <w:b/>
        </w:rPr>
      </w:pPr>
      <w:r w:rsidRPr="00896738">
        <w:rPr>
          <w:rFonts w:ascii="Arial" w:hAnsi="Arial" w:cs="Arial"/>
          <w:b/>
        </w:rPr>
        <w:t>privind aprobarea reorganizării aparatului de specialitate al primar</w:t>
      </w:r>
      <w:r w:rsidR="00D30C66">
        <w:rPr>
          <w:rFonts w:ascii="Arial" w:hAnsi="Arial" w:cs="Arial"/>
          <w:b/>
        </w:rPr>
        <w:t>ului comunei Bucov începând cu 10</w:t>
      </w:r>
      <w:r w:rsidRPr="00896738">
        <w:rPr>
          <w:rFonts w:ascii="Arial" w:hAnsi="Arial" w:cs="Arial"/>
          <w:b/>
        </w:rPr>
        <w:t xml:space="preserve"> noiembrie 2023, în conformitate cu Legea nr. 296/2023 privind unele măsuri fiscal-bugetare pentru asigurarea sustenabilităţii financiare a României pe termen lung</w:t>
      </w:r>
    </w:p>
    <w:p w:rsidR="00707B7C" w:rsidRPr="00896738" w:rsidRDefault="00707B7C" w:rsidP="00707B7C">
      <w:pPr>
        <w:jc w:val="center"/>
        <w:rPr>
          <w:rFonts w:ascii="Arial" w:hAnsi="Arial" w:cs="Arial"/>
          <w:b/>
        </w:rPr>
      </w:pPr>
      <w:r w:rsidRPr="00896738">
        <w:rPr>
          <w:rFonts w:ascii="Arial" w:hAnsi="Arial" w:cs="Arial"/>
          <w:b/>
        </w:rPr>
        <w:t xml:space="preserve"> </w:t>
      </w:r>
    </w:p>
    <w:p w:rsidR="00707B7C" w:rsidRPr="0044029C" w:rsidRDefault="00707B7C" w:rsidP="00707B7C">
      <w:pPr>
        <w:jc w:val="center"/>
        <w:rPr>
          <w:rFonts w:ascii="Arial" w:hAnsi="Arial" w:cs="Arial"/>
          <w:b/>
        </w:rPr>
      </w:pPr>
    </w:p>
    <w:p w:rsidR="00707B7C" w:rsidRPr="00FE2E64" w:rsidRDefault="00707B7C" w:rsidP="00707B7C">
      <w:pPr>
        <w:ind w:left="-284" w:right="475" w:firstLine="284"/>
        <w:jc w:val="both"/>
        <w:rPr>
          <w:rFonts w:ascii="Arial" w:hAnsi="Arial" w:cs="Arial"/>
          <w:i/>
        </w:rPr>
      </w:pPr>
      <w:r w:rsidRPr="00FE2E64">
        <w:rPr>
          <w:rFonts w:ascii="Arial" w:hAnsi="Arial" w:cs="Arial"/>
          <w:i/>
        </w:rPr>
        <w:t xml:space="preserve">Consiliul local al comunei </w:t>
      </w:r>
      <w:r>
        <w:rPr>
          <w:rFonts w:ascii="Arial" w:hAnsi="Arial" w:cs="Arial"/>
          <w:i/>
        </w:rPr>
        <w:t>Bucov</w:t>
      </w:r>
      <w:r w:rsidRPr="00FE2E64">
        <w:rPr>
          <w:rFonts w:ascii="Arial" w:hAnsi="Arial" w:cs="Arial"/>
          <w:i/>
        </w:rPr>
        <w:t xml:space="preserve">, județul </w:t>
      </w:r>
      <w:r>
        <w:rPr>
          <w:rFonts w:ascii="Arial" w:hAnsi="Arial" w:cs="Arial"/>
          <w:i/>
        </w:rPr>
        <w:t>Prahova</w:t>
      </w:r>
      <w:r w:rsidRPr="00FE2E64">
        <w:rPr>
          <w:rFonts w:ascii="Arial" w:hAnsi="Arial" w:cs="Arial"/>
          <w:i/>
        </w:rPr>
        <w:t xml:space="preserve">, întrunit în ședință ordinară în data de </w:t>
      </w:r>
      <w:r>
        <w:rPr>
          <w:rFonts w:ascii="Arial" w:hAnsi="Arial" w:cs="Arial"/>
          <w:i/>
        </w:rPr>
        <w:t>09.11.2023</w:t>
      </w:r>
      <w:r w:rsidRPr="00FE2E64">
        <w:rPr>
          <w:rFonts w:ascii="Arial" w:hAnsi="Arial" w:cs="Arial"/>
          <w:i/>
        </w:rPr>
        <w:t>;</w:t>
      </w:r>
    </w:p>
    <w:p w:rsidR="00707B7C" w:rsidRPr="00FE2E64" w:rsidRDefault="00707B7C" w:rsidP="00707B7C">
      <w:pPr>
        <w:ind w:left="-284" w:right="475" w:firstLine="284"/>
        <w:jc w:val="both"/>
        <w:rPr>
          <w:rFonts w:ascii="Arial" w:hAnsi="Arial" w:cs="Arial"/>
          <w:b/>
        </w:rPr>
      </w:pPr>
      <w:r w:rsidRPr="0044029C">
        <w:rPr>
          <w:rFonts w:ascii="Arial" w:hAnsi="Arial" w:cs="Arial"/>
        </w:rPr>
        <w:tab/>
      </w:r>
      <w:r w:rsidRPr="00FE2E64">
        <w:rPr>
          <w:rFonts w:ascii="Arial" w:hAnsi="Arial" w:cs="Arial"/>
          <w:b/>
        </w:rPr>
        <w:t>Având în vedere:</w:t>
      </w:r>
    </w:p>
    <w:p w:rsidR="00707B7C" w:rsidRPr="0044029C" w:rsidRDefault="00707B7C" w:rsidP="00707B7C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</w:rPr>
        <w:t xml:space="preserve">Referatul de aprobare al primarului comunei </w:t>
      </w:r>
      <w:r>
        <w:rPr>
          <w:rFonts w:ascii="Arial" w:hAnsi="Arial" w:cs="Arial"/>
        </w:rPr>
        <w:t>Bucov</w:t>
      </w:r>
      <w:r w:rsidRPr="0044029C">
        <w:rPr>
          <w:rFonts w:ascii="Arial" w:hAnsi="Arial" w:cs="Arial"/>
        </w:rPr>
        <w:t>, dl.</w:t>
      </w:r>
      <w:r>
        <w:rPr>
          <w:rFonts w:ascii="Arial" w:hAnsi="Arial" w:cs="Arial"/>
        </w:rPr>
        <w:t>SAVU ION</w:t>
      </w:r>
      <w:r w:rsidRPr="0044029C">
        <w:rPr>
          <w:rFonts w:ascii="Arial" w:hAnsi="Arial" w:cs="Arial"/>
        </w:rPr>
        <w:t xml:space="preserve"> înregistrat sub nr. </w:t>
      </w:r>
      <w:r>
        <w:rPr>
          <w:rFonts w:ascii="Arial" w:hAnsi="Arial" w:cs="Arial"/>
        </w:rPr>
        <w:t>21384/02.11.2023, ca instrument de prezentare şi motivare</w:t>
      </w:r>
      <w:r w:rsidRPr="0044029C">
        <w:rPr>
          <w:rFonts w:ascii="Arial" w:hAnsi="Arial" w:cs="Arial"/>
        </w:rPr>
        <w:t>;</w:t>
      </w:r>
    </w:p>
    <w:p w:rsidR="00707B7C" w:rsidRPr="00105D28" w:rsidRDefault="00707B7C" w:rsidP="00707B7C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  <w:lang w:val="it-IT"/>
        </w:rPr>
        <w:t xml:space="preserve">Raportul compartimentului de specialitate resurse umane nr. </w:t>
      </w:r>
      <w:r>
        <w:rPr>
          <w:rFonts w:ascii="Arial" w:hAnsi="Arial" w:cs="Arial"/>
          <w:lang w:val="it-IT"/>
        </w:rPr>
        <w:t>21385</w:t>
      </w:r>
      <w:r w:rsidRPr="0044029C">
        <w:rPr>
          <w:rFonts w:ascii="Arial" w:hAnsi="Arial" w:cs="Arial"/>
          <w:lang w:val="it-IT"/>
        </w:rPr>
        <w:t>/</w:t>
      </w:r>
      <w:r>
        <w:rPr>
          <w:rFonts w:ascii="Arial" w:hAnsi="Arial" w:cs="Arial"/>
          <w:lang w:val="it-IT"/>
        </w:rPr>
        <w:t>02.</w:t>
      </w:r>
      <w:r w:rsidRPr="0044029C">
        <w:rPr>
          <w:rFonts w:ascii="Arial" w:hAnsi="Arial" w:cs="Arial"/>
          <w:lang w:val="it-IT"/>
        </w:rPr>
        <w:t>1</w:t>
      </w:r>
      <w:r>
        <w:rPr>
          <w:rFonts w:ascii="Arial" w:hAnsi="Arial" w:cs="Arial"/>
          <w:lang w:val="it-IT"/>
        </w:rPr>
        <w:t>1</w:t>
      </w:r>
      <w:r w:rsidRPr="0044029C">
        <w:rPr>
          <w:rFonts w:ascii="Arial" w:hAnsi="Arial" w:cs="Arial"/>
          <w:lang w:val="it-IT"/>
        </w:rPr>
        <w:t>.2023;</w:t>
      </w:r>
    </w:p>
    <w:p w:rsidR="00707B7C" w:rsidRPr="00CC7DB6" w:rsidRDefault="00707B7C" w:rsidP="00707B7C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  <w:i/>
        </w:rPr>
      </w:pPr>
      <w:r w:rsidRPr="00105D28">
        <w:rPr>
          <w:rFonts w:ascii="Arial" w:hAnsi="Arial" w:cs="Arial"/>
          <w:lang w:val="it-IT"/>
        </w:rPr>
        <w:t>Prevederile art.XVII alin.(8) din Legea nr.</w:t>
      </w:r>
      <w:r w:rsidRPr="00105D28">
        <w:rPr>
          <w:rFonts w:ascii="Arial" w:hAnsi="Arial" w:cs="Arial"/>
          <w:b/>
        </w:rPr>
        <w:t xml:space="preserve"> </w:t>
      </w:r>
      <w:r w:rsidRPr="00105D28">
        <w:rPr>
          <w:rFonts w:ascii="Arial" w:hAnsi="Arial" w:cs="Arial"/>
        </w:rPr>
        <w:t xml:space="preserve">296/2023 privind unele măsuri fiscal-bugetare pentru asigurarea sustenabilităţii financiare a României pe termen lung: </w:t>
      </w:r>
    </w:p>
    <w:p w:rsidR="00707B7C" w:rsidRPr="00CC7DB6" w:rsidRDefault="00707B7C" w:rsidP="00707B7C">
      <w:pPr>
        <w:ind w:right="475"/>
        <w:jc w:val="both"/>
        <w:rPr>
          <w:rFonts w:ascii="Arial" w:hAnsi="Arial" w:cs="Arial"/>
          <w:i/>
        </w:rPr>
      </w:pPr>
      <w:r>
        <w:rPr>
          <w:rStyle w:val="salnttl"/>
        </w:rPr>
        <w:t>„(</w:t>
      </w:r>
      <w:r w:rsidRPr="00105D28">
        <w:rPr>
          <w:rStyle w:val="salnttl"/>
          <w:i/>
        </w:rPr>
        <w:t>8)</w:t>
      </w:r>
      <w:r w:rsidRPr="00105D28">
        <w:rPr>
          <w:i/>
        </w:rPr>
        <w:t xml:space="preserve"> </w:t>
      </w:r>
      <w:r w:rsidRPr="00105D28">
        <w:rPr>
          <w:rStyle w:val="salnbdy"/>
          <w:i/>
          <w:noProof/>
        </w:rPr>
        <w:t xml:space="preserve">Numărul maxim al posturilor corespunzător fiecărei unităţi/subdiviziuni administrativ-teritoriale, stabilit potrivit </w:t>
      </w:r>
      <w:hyperlink w:history="1">
        <w:r w:rsidRPr="00105D28">
          <w:rPr>
            <w:rStyle w:val="Hyperlink"/>
            <w:i/>
            <w:noProof/>
          </w:rPr>
          <w:t>art. III alin. (8^1) din Ordonanţa de urgenţă a Guvernului nr. 63/2010</w:t>
        </w:r>
      </w:hyperlink>
      <w:r w:rsidRPr="00105D28">
        <w:rPr>
          <w:rStyle w:val="salnbdy"/>
          <w:i/>
          <w:noProof/>
        </w:rPr>
        <w:t xml:space="preserve"> pentru modificarea şi completarea </w:t>
      </w:r>
      <w:hyperlink w:history="1">
        <w:r w:rsidRPr="00105D28">
          <w:rPr>
            <w:rStyle w:val="Hyperlink"/>
            <w:i/>
            <w:noProof/>
          </w:rPr>
          <w:t>Legii nr. 273/2006</w:t>
        </w:r>
      </w:hyperlink>
      <w:r w:rsidRPr="00105D28">
        <w:rPr>
          <w:rStyle w:val="salnbdy"/>
          <w:i/>
          <w:noProof/>
        </w:rPr>
        <w:t xml:space="preserve"> privind finanţele publice locale, precum şi pentru stabilirea unor măsuri financiare, aprobată cu modificări şi completări prin </w:t>
      </w:r>
      <w:hyperlink w:history="1">
        <w:r w:rsidRPr="00105D28">
          <w:rPr>
            <w:rStyle w:val="Hyperlink"/>
            <w:i/>
            <w:noProof/>
          </w:rPr>
          <w:t>Legea nr. 13/2011</w:t>
        </w:r>
      </w:hyperlink>
      <w:r w:rsidRPr="00105D28">
        <w:rPr>
          <w:rStyle w:val="salnbdy"/>
          <w:i/>
          <w:noProof/>
        </w:rPr>
        <w:t>, cu modificările şi completările ulterioare, şi pct. 1 din anexa la respectiva ordonanţa de urgenţă se reduce cu 10% încep</w:t>
      </w:r>
      <w:r>
        <w:rPr>
          <w:rStyle w:val="salnbdy"/>
          <w:i/>
          <w:noProof/>
        </w:rPr>
        <w:t>ând cu data de 1 noiembrie 2023.”</w:t>
      </w:r>
    </w:p>
    <w:p w:rsidR="00707B7C" w:rsidRPr="0044029C" w:rsidRDefault="00707B7C" w:rsidP="00707B7C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</w:rPr>
        <w:t>Prevederile art.129. alin.(2) lit.a), alin.(3) lit.c) și art.139 din Ordonanța de Urgență a Guvernului nr.57/2019 privind Codul administrativ, cu modificările și completările ulterioare</w:t>
      </w:r>
      <w:r w:rsidRPr="0044029C">
        <w:rPr>
          <w:rFonts w:ascii="Arial" w:hAnsi="Arial" w:cs="Arial"/>
          <w:lang w:val="it-IT"/>
        </w:rPr>
        <w:t>;</w:t>
      </w:r>
    </w:p>
    <w:p w:rsidR="00707B7C" w:rsidRPr="0044029C" w:rsidRDefault="00707B7C" w:rsidP="00707B7C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  <w:lang w:val="it-IT"/>
        </w:rPr>
        <w:t>Prevederile art. 404, art. 407 din OUG nr. 57/2019 privind Codul Administrativ ;</w:t>
      </w:r>
    </w:p>
    <w:p w:rsidR="00707B7C" w:rsidRPr="00105D28" w:rsidRDefault="00707B7C" w:rsidP="00707B7C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  <w:lang w:val="it-IT"/>
        </w:rPr>
        <w:t>Legea-cadru nr. 153/2017 privind salarizarea personalului plătit din fonduri publice, cu modificările și completările ulterioare ;</w:t>
      </w:r>
    </w:p>
    <w:p w:rsidR="00707B7C" w:rsidRPr="00105D28" w:rsidRDefault="00707B7C" w:rsidP="00707B7C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</w:rPr>
        <w:t>Legea nr. 53/2003 privind Codul Muncii, republicată, cu modificările și completările ulterioare ;</w:t>
      </w:r>
    </w:p>
    <w:p w:rsidR="00707B7C" w:rsidRPr="0044029C" w:rsidRDefault="00707B7C" w:rsidP="00707B7C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</w:rPr>
        <w:t>Prevederile  art.III, alin.1, 3 şi ale art.IV din OUG nr. 63/2010 - pentru modificarea şi completarea Legii nr. 273/2006 privind finanţele publice locale;</w:t>
      </w:r>
    </w:p>
    <w:p w:rsidR="00707B7C" w:rsidRPr="0044029C" w:rsidRDefault="00707B7C" w:rsidP="00707B7C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</w:rPr>
        <w:t>Prevederile  Legii nr. 273/2006 privind finanțele publ</w:t>
      </w:r>
      <w:r>
        <w:rPr>
          <w:rFonts w:ascii="Arial" w:hAnsi="Arial" w:cs="Arial"/>
        </w:rPr>
        <w:t>i</w:t>
      </w:r>
      <w:r w:rsidRPr="0044029C">
        <w:rPr>
          <w:rFonts w:ascii="Arial" w:hAnsi="Arial" w:cs="Arial"/>
        </w:rPr>
        <w:t>ce locale, cu modificările și completările ulterioare;</w:t>
      </w:r>
    </w:p>
    <w:p w:rsidR="00707B7C" w:rsidRPr="0044029C" w:rsidRDefault="00707B7C" w:rsidP="00707B7C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</w:rPr>
        <w:t>Adresa Instituţiei P</w:t>
      </w:r>
      <w:r>
        <w:rPr>
          <w:rFonts w:ascii="Arial" w:hAnsi="Arial" w:cs="Arial"/>
        </w:rPr>
        <w:t>refectului-Judeţul Prahova nr. 6436</w:t>
      </w:r>
      <w:r w:rsidRPr="0044029C">
        <w:rPr>
          <w:rFonts w:ascii="Arial" w:hAnsi="Arial" w:cs="Arial"/>
        </w:rPr>
        <w:t>/</w:t>
      </w:r>
      <w:r>
        <w:rPr>
          <w:rFonts w:ascii="Arial" w:hAnsi="Arial" w:cs="Arial"/>
        </w:rPr>
        <w:t>19.04.2023</w:t>
      </w:r>
      <w:r w:rsidRPr="0044029C">
        <w:rPr>
          <w:rFonts w:ascii="Arial" w:hAnsi="Arial" w:cs="Arial"/>
        </w:rPr>
        <w:t xml:space="preserve"> privind </w:t>
      </w:r>
      <w:r>
        <w:rPr>
          <w:rFonts w:ascii="Arial" w:hAnsi="Arial" w:cs="Arial"/>
        </w:rPr>
        <w:t>Ordinul Prefectului Judeţului Prahova privind stabilirea numărului maxim de posturi ce pot fi încadrate la nivelul unităţilor  administrativ-teritoriale din judeţul Prahova pentru anul 2023,</w:t>
      </w:r>
      <w:r w:rsidRPr="004402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numărul maxim de posturi pentru Primăria comunei Bucov fiind </w:t>
      </w:r>
      <w:r w:rsidRPr="006B0B72">
        <w:rPr>
          <w:rFonts w:ascii="Arial" w:hAnsi="Arial" w:cs="Arial"/>
          <w:b/>
        </w:rPr>
        <w:t>73;</w:t>
      </w:r>
    </w:p>
    <w:p w:rsidR="00707B7C" w:rsidRPr="0044029C" w:rsidRDefault="00707B7C" w:rsidP="00707B7C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proofErr w:type="spellStart"/>
      <w:r w:rsidRPr="0044029C">
        <w:rPr>
          <w:rFonts w:ascii="Arial" w:hAnsi="Arial" w:cs="Arial"/>
          <w:lang w:val="fr-FR"/>
        </w:rPr>
        <w:t>Avizul</w:t>
      </w:r>
      <w:proofErr w:type="spellEnd"/>
      <w:r w:rsidRPr="0044029C">
        <w:rPr>
          <w:rFonts w:ascii="Arial" w:hAnsi="Arial" w:cs="Arial"/>
          <w:lang w:val="fr-FR"/>
        </w:rPr>
        <w:t xml:space="preserve"> </w:t>
      </w:r>
      <w:proofErr w:type="spellStart"/>
      <w:r w:rsidRPr="0044029C">
        <w:rPr>
          <w:rFonts w:ascii="Arial" w:hAnsi="Arial" w:cs="Arial"/>
          <w:lang w:val="fr-FR"/>
        </w:rPr>
        <w:t>comisiilor</w:t>
      </w:r>
      <w:proofErr w:type="spellEnd"/>
      <w:r w:rsidRPr="0044029C">
        <w:rPr>
          <w:rFonts w:ascii="Arial" w:hAnsi="Arial" w:cs="Arial"/>
          <w:lang w:val="fr-FR"/>
        </w:rPr>
        <w:t xml:space="preserve"> de </w:t>
      </w:r>
      <w:proofErr w:type="spellStart"/>
      <w:r w:rsidRPr="0044029C">
        <w:rPr>
          <w:rFonts w:ascii="Arial" w:hAnsi="Arial" w:cs="Arial"/>
          <w:lang w:val="fr-FR"/>
        </w:rPr>
        <w:t>specialitate</w:t>
      </w:r>
      <w:proofErr w:type="spellEnd"/>
      <w:r w:rsidRPr="0044029C">
        <w:rPr>
          <w:rFonts w:ascii="Arial" w:hAnsi="Arial" w:cs="Arial"/>
          <w:lang w:val="fr-FR"/>
        </w:rPr>
        <w:t xml:space="preserve"> nr.1, 2 </w:t>
      </w:r>
      <w:proofErr w:type="spellStart"/>
      <w:r w:rsidRPr="0044029C">
        <w:rPr>
          <w:rFonts w:ascii="Arial" w:hAnsi="Arial" w:cs="Arial"/>
          <w:lang w:val="fr-FR"/>
        </w:rPr>
        <w:t>şi</w:t>
      </w:r>
      <w:proofErr w:type="spellEnd"/>
      <w:r w:rsidRPr="0044029C">
        <w:rPr>
          <w:rFonts w:ascii="Arial" w:hAnsi="Arial" w:cs="Arial"/>
          <w:lang w:val="fr-FR"/>
        </w:rPr>
        <w:t xml:space="preserve"> 3 </w:t>
      </w:r>
      <w:proofErr w:type="spellStart"/>
      <w:r w:rsidRPr="0044029C">
        <w:rPr>
          <w:rFonts w:ascii="Arial" w:hAnsi="Arial" w:cs="Arial"/>
          <w:lang w:val="fr-FR"/>
        </w:rPr>
        <w:t>din</w:t>
      </w:r>
      <w:proofErr w:type="spellEnd"/>
      <w:r w:rsidRPr="0044029C">
        <w:rPr>
          <w:rFonts w:ascii="Arial" w:hAnsi="Arial" w:cs="Arial"/>
          <w:lang w:val="fr-FR"/>
        </w:rPr>
        <w:t xml:space="preserve"> </w:t>
      </w:r>
      <w:proofErr w:type="spellStart"/>
      <w:r w:rsidRPr="0044029C">
        <w:rPr>
          <w:rFonts w:ascii="Arial" w:hAnsi="Arial" w:cs="Arial"/>
          <w:lang w:val="fr-FR"/>
        </w:rPr>
        <w:t>cadru</w:t>
      </w:r>
      <w:proofErr w:type="spellEnd"/>
      <w:r w:rsidRPr="0044029C">
        <w:rPr>
          <w:rFonts w:ascii="Arial" w:hAnsi="Arial" w:cs="Arial"/>
          <w:lang w:val="fr-FR"/>
        </w:rPr>
        <w:t xml:space="preserve"> C.L.</w:t>
      </w:r>
      <w:r>
        <w:rPr>
          <w:rFonts w:ascii="Arial" w:hAnsi="Arial" w:cs="Arial"/>
          <w:lang w:val="fr-FR"/>
        </w:rPr>
        <w:t xml:space="preserve"> Bucov</w:t>
      </w:r>
      <w:r w:rsidRPr="0044029C">
        <w:rPr>
          <w:rFonts w:ascii="Arial" w:hAnsi="Arial" w:cs="Arial"/>
          <w:lang w:val="fr-FR"/>
        </w:rPr>
        <w:t>;</w:t>
      </w:r>
    </w:p>
    <w:p w:rsidR="00707B7C" w:rsidRPr="0044029C" w:rsidRDefault="00707B7C" w:rsidP="00707B7C">
      <w:pPr>
        <w:numPr>
          <w:ilvl w:val="0"/>
          <w:numId w:val="1"/>
        </w:numPr>
        <w:spacing w:line="241" w:lineRule="exact"/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</w:rPr>
        <w:t xml:space="preserve">Nr. de voturi de la ședința de consiliu, cvorumul necesar adoptării fiind de majoritate simplă cerută de prevederile art. 139 alin. 1 din OUG nr. 57/2019 privind Codul administrativ </w:t>
      </w:r>
      <w:r>
        <w:rPr>
          <w:rFonts w:ascii="Arial" w:hAnsi="Arial" w:cs="Arial"/>
        </w:rPr>
        <w:t xml:space="preserve">(cu un nr. de </w:t>
      </w:r>
      <w:r w:rsidRPr="0044029C">
        <w:rPr>
          <w:rFonts w:ascii="Arial" w:hAnsi="Arial" w:cs="Arial"/>
          <w:color w:val="000000"/>
          <w:lang w:bidi="ro-RO"/>
        </w:rPr>
        <w:t xml:space="preserve">  ”pentru”,</w:t>
      </w:r>
      <w:r>
        <w:rPr>
          <w:rFonts w:ascii="Arial" w:hAnsi="Arial" w:cs="Arial"/>
          <w:color w:val="000000"/>
          <w:lang w:bidi="ro-RO"/>
        </w:rPr>
        <w:t xml:space="preserve"> </w:t>
      </w:r>
      <w:r w:rsidRPr="0044029C">
        <w:rPr>
          <w:rFonts w:ascii="Arial" w:hAnsi="Arial" w:cs="Arial"/>
          <w:color w:val="000000"/>
          <w:lang w:bidi="ro-RO"/>
        </w:rPr>
        <w:t>”</w:t>
      </w:r>
      <w:r>
        <w:rPr>
          <w:rFonts w:ascii="Arial" w:hAnsi="Arial" w:cs="Arial"/>
          <w:color w:val="000000"/>
          <w:lang w:bidi="ro-RO"/>
        </w:rPr>
        <w:t xml:space="preserve"> voturi „</w:t>
      </w:r>
      <w:r w:rsidRPr="0044029C">
        <w:rPr>
          <w:rFonts w:ascii="Arial" w:hAnsi="Arial" w:cs="Arial"/>
          <w:color w:val="000000"/>
          <w:lang w:bidi="ro-RO"/>
        </w:rPr>
        <w:t xml:space="preserve">abțineri” și </w:t>
      </w:r>
      <w:r>
        <w:rPr>
          <w:rFonts w:ascii="Arial" w:hAnsi="Arial" w:cs="Arial"/>
          <w:color w:val="000000"/>
          <w:lang w:bidi="ro-RO"/>
        </w:rPr>
        <w:t xml:space="preserve">… </w:t>
      </w:r>
      <w:r w:rsidRPr="0044029C">
        <w:rPr>
          <w:rFonts w:ascii="Arial" w:hAnsi="Arial" w:cs="Arial"/>
          <w:color w:val="000000"/>
          <w:lang w:bidi="ro-RO"/>
        </w:rPr>
        <w:t>voturi ”împotrivă”)</w:t>
      </w:r>
      <w:r>
        <w:rPr>
          <w:rFonts w:ascii="Arial" w:hAnsi="Arial" w:cs="Arial"/>
          <w:color w:val="000000"/>
          <w:lang w:bidi="ro-RO"/>
        </w:rPr>
        <w:t xml:space="preserve"> din totalul de …… consilieri prezenţi;</w:t>
      </w:r>
    </w:p>
    <w:p w:rsidR="00707B7C" w:rsidRPr="0044029C" w:rsidRDefault="00707B7C" w:rsidP="00707B7C">
      <w:pPr>
        <w:spacing w:line="241" w:lineRule="exact"/>
        <w:ind w:right="475"/>
        <w:jc w:val="both"/>
        <w:rPr>
          <w:rFonts w:ascii="Arial" w:hAnsi="Arial" w:cs="Arial"/>
          <w:color w:val="000000"/>
          <w:lang w:bidi="ro-RO"/>
        </w:rPr>
      </w:pPr>
    </w:p>
    <w:p w:rsidR="00707B7C" w:rsidRPr="0044029C" w:rsidRDefault="00707B7C" w:rsidP="00707B7C">
      <w:pPr>
        <w:spacing w:line="241" w:lineRule="exact"/>
        <w:ind w:left="-284" w:right="475" w:firstLine="14"/>
        <w:jc w:val="both"/>
        <w:rPr>
          <w:rFonts w:ascii="Arial" w:hAnsi="Arial" w:cs="Arial"/>
          <w:color w:val="000000"/>
          <w:lang w:bidi="ro-RO"/>
        </w:rPr>
      </w:pPr>
      <w:r w:rsidRPr="0044029C">
        <w:rPr>
          <w:rFonts w:ascii="Arial" w:hAnsi="Arial" w:cs="Arial"/>
          <w:color w:val="000000"/>
          <w:lang w:bidi="ro-RO"/>
        </w:rPr>
        <w:t xml:space="preserve">  În temeiul art. 139 alin. 1 și și art. 196 alin. 1 lit. a din OUG nr. 57/2019 privind C</w:t>
      </w:r>
      <w:r>
        <w:rPr>
          <w:rFonts w:ascii="Arial" w:hAnsi="Arial" w:cs="Arial"/>
          <w:color w:val="000000"/>
          <w:lang w:bidi="ro-RO"/>
        </w:rPr>
        <w:t>odul Administrativ,</w:t>
      </w:r>
    </w:p>
    <w:p w:rsidR="00707B7C" w:rsidRPr="0044029C" w:rsidRDefault="00707B7C" w:rsidP="00707B7C">
      <w:pPr>
        <w:spacing w:line="241" w:lineRule="exact"/>
        <w:ind w:right="475"/>
        <w:jc w:val="both"/>
        <w:rPr>
          <w:rFonts w:ascii="Arial" w:hAnsi="Arial" w:cs="Arial"/>
          <w:color w:val="000000"/>
          <w:lang w:bidi="ro-RO"/>
        </w:rPr>
      </w:pPr>
    </w:p>
    <w:p w:rsidR="00707B7C" w:rsidRPr="0044029C" w:rsidRDefault="00707B7C" w:rsidP="00707B7C">
      <w:pPr>
        <w:ind w:right="475"/>
        <w:jc w:val="both"/>
        <w:rPr>
          <w:rFonts w:ascii="Arial" w:hAnsi="Arial" w:cs="Arial"/>
        </w:rPr>
      </w:pPr>
    </w:p>
    <w:p w:rsidR="00707B7C" w:rsidRPr="00F707F5" w:rsidRDefault="00707B7C" w:rsidP="00707B7C">
      <w:pPr>
        <w:ind w:left="2124" w:firstLine="708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CONSILIUL LOCAL AL COMUNEI BUCOV</w:t>
      </w:r>
    </w:p>
    <w:p w:rsidR="00707B7C" w:rsidRPr="00D62C27" w:rsidRDefault="00707B7C" w:rsidP="00707B7C">
      <w:pPr>
        <w:jc w:val="center"/>
        <w:rPr>
          <w:rFonts w:ascii="Arial" w:eastAsiaTheme="minorEastAsia" w:hAnsi="Arial" w:cs="Arial"/>
          <w:b/>
        </w:rPr>
      </w:pPr>
      <w:r w:rsidRPr="00F707F5">
        <w:rPr>
          <w:rFonts w:ascii="Arial" w:eastAsiaTheme="minorEastAsia" w:hAnsi="Arial" w:cs="Arial"/>
          <w:b/>
          <w:i/>
        </w:rPr>
        <w:t xml:space="preserve">       </w:t>
      </w:r>
      <w:r w:rsidRPr="00D62C27">
        <w:rPr>
          <w:rFonts w:ascii="Arial" w:eastAsiaTheme="minorEastAsia" w:hAnsi="Arial" w:cs="Arial"/>
          <w:b/>
        </w:rPr>
        <w:t>adoptă prezenta</w:t>
      </w:r>
    </w:p>
    <w:p w:rsidR="00707B7C" w:rsidRDefault="00707B7C" w:rsidP="00707B7C">
      <w:pPr>
        <w:jc w:val="center"/>
        <w:rPr>
          <w:rFonts w:ascii="Arial" w:eastAsiaTheme="minorEastAsia" w:hAnsi="Arial" w:cs="Arial"/>
          <w:b/>
        </w:rPr>
      </w:pPr>
      <w:r w:rsidRPr="00F707F5">
        <w:rPr>
          <w:rFonts w:ascii="Arial" w:eastAsiaTheme="minorEastAsia" w:hAnsi="Arial" w:cs="Arial"/>
          <w:b/>
        </w:rPr>
        <w:t xml:space="preserve">        H O T Ă R Ă R E:</w:t>
      </w:r>
    </w:p>
    <w:p w:rsidR="00707B7C" w:rsidRPr="00F707F5" w:rsidRDefault="00707B7C" w:rsidP="00707B7C">
      <w:pPr>
        <w:jc w:val="center"/>
        <w:rPr>
          <w:rFonts w:ascii="Arial" w:eastAsiaTheme="minorEastAsia" w:hAnsi="Arial" w:cs="Arial"/>
          <w:b/>
        </w:rPr>
      </w:pPr>
    </w:p>
    <w:p w:rsidR="00707B7C" w:rsidRPr="00EC280B" w:rsidRDefault="00707B7C" w:rsidP="00707B7C">
      <w:pPr>
        <w:ind w:left="-360" w:right="190" w:firstLine="360"/>
        <w:jc w:val="both"/>
        <w:rPr>
          <w:rFonts w:ascii="Arial" w:hAnsi="Arial" w:cs="Arial"/>
          <w:bCs/>
        </w:rPr>
      </w:pPr>
      <w:r w:rsidRPr="00EC280B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 w:rsidRPr="00EC280B">
        <w:rPr>
          <w:rFonts w:ascii="Arial" w:hAnsi="Arial" w:cs="Arial"/>
          <w:b/>
        </w:rPr>
        <w:t xml:space="preserve">Art.1. </w:t>
      </w:r>
      <w:r w:rsidR="00D30C66">
        <w:rPr>
          <w:rFonts w:ascii="Arial" w:hAnsi="Arial" w:cs="Arial"/>
        </w:rPr>
        <w:t>Începând cu data de 10</w:t>
      </w:r>
      <w:r w:rsidRPr="00EC280B">
        <w:rPr>
          <w:rFonts w:ascii="Arial" w:hAnsi="Arial" w:cs="Arial"/>
        </w:rPr>
        <w:t xml:space="preserve"> noiembrie 2023 se aprobă </w:t>
      </w:r>
      <w:r>
        <w:rPr>
          <w:rFonts w:ascii="Arial" w:hAnsi="Arial" w:cs="Arial"/>
          <w:bCs/>
        </w:rPr>
        <w:t xml:space="preserve">reorganizarea </w:t>
      </w:r>
      <w:r w:rsidRPr="00EC280B">
        <w:rPr>
          <w:rFonts w:ascii="Arial" w:hAnsi="Arial" w:cs="Arial"/>
          <w:bCs/>
        </w:rPr>
        <w:t xml:space="preserve">aparatului de specialitate al primarului comunei </w:t>
      </w:r>
      <w:r>
        <w:rPr>
          <w:rFonts w:ascii="Arial" w:hAnsi="Arial" w:cs="Arial"/>
          <w:bCs/>
        </w:rPr>
        <w:t>Bucov</w:t>
      </w:r>
      <w:r w:rsidRPr="00EC280B">
        <w:rPr>
          <w:rFonts w:ascii="Arial" w:hAnsi="Arial" w:cs="Arial"/>
        </w:rPr>
        <w:t>, în conformitate cu Legea nr. 296/2023 în sensul reducerii cu 10% a numărului maxim de posturi stabilit potrivit art.III alin.(8</w:t>
      </w:r>
      <w:r w:rsidRPr="00EC280B">
        <w:rPr>
          <w:rFonts w:ascii="Arial" w:hAnsi="Arial" w:cs="Arial"/>
          <w:vertAlign w:val="superscript"/>
        </w:rPr>
        <w:t>1</w:t>
      </w:r>
      <w:r w:rsidRPr="00EC280B">
        <w:rPr>
          <w:rFonts w:ascii="Arial" w:hAnsi="Arial" w:cs="Arial"/>
        </w:rPr>
        <w:t>) din Ordonanţa de urgenţă a Guvernului nr.63/2010, cu modificările şi completările ulterioare, şi pct.1 din anexa la respectiva ordonanţă de urgen</w:t>
      </w:r>
      <w:r>
        <w:rPr>
          <w:rFonts w:ascii="Arial" w:hAnsi="Arial" w:cs="Arial"/>
        </w:rPr>
        <w:t>ţă.</w:t>
      </w:r>
    </w:p>
    <w:p w:rsidR="00707B7C" w:rsidRPr="00EC280B" w:rsidRDefault="00707B7C" w:rsidP="00707B7C">
      <w:pPr>
        <w:ind w:left="-426" w:right="284"/>
        <w:jc w:val="both"/>
        <w:rPr>
          <w:rFonts w:ascii="Arial" w:hAnsi="Arial" w:cs="Arial"/>
          <w:b/>
        </w:rPr>
      </w:pPr>
    </w:p>
    <w:p w:rsidR="00707B7C" w:rsidRDefault="00707B7C" w:rsidP="00707B7C">
      <w:pPr>
        <w:ind w:left="-426" w:right="284" w:firstLine="1146"/>
        <w:jc w:val="both"/>
        <w:rPr>
          <w:rFonts w:ascii="Arial" w:hAnsi="Arial" w:cs="Arial"/>
        </w:rPr>
      </w:pPr>
      <w:r w:rsidRPr="00EC280B">
        <w:rPr>
          <w:rFonts w:ascii="Arial" w:hAnsi="Arial" w:cs="Arial"/>
          <w:b/>
        </w:rPr>
        <w:t>Art.2.</w:t>
      </w:r>
      <w:r w:rsidRPr="00EC280B">
        <w:rPr>
          <w:rFonts w:ascii="Arial" w:hAnsi="Arial" w:cs="Arial"/>
        </w:rPr>
        <w:t xml:space="preserve"> Se aprobă  modificarea Organigramei și Statul de funcții al aparatului de specialitate al primarului comunei </w:t>
      </w:r>
      <w:r>
        <w:rPr>
          <w:rFonts w:ascii="Arial" w:hAnsi="Arial" w:cs="Arial"/>
        </w:rPr>
        <w:t>Bucov</w:t>
      </w:r>
      <w:r w:rsidRPr="00EC280B">
        <w:rPr>
          <w:rFonts w:ascii="Arial" w:hAnsi="Arial" w:cs="Arial"/>
        </w:rPr>
        <w:t xml:space="preserve">, respectiv structura funcțională </w:t>
      </w:r>
      <w:r>
        <w:rPr>
          <w:rFonts w:ascii="Arial" w:hAnsi="Arial" w:cs="Arial"/>
        </w:rPr>
        <w:t>începând cu 1</w:t>
      </w:r>
      <w:r w:rsidR="00D30C6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noiembrie</w:t>
      </w:r>
      <w:r w:rsidRPr="00EC280B">
        <w:rPr>
          <w:rFonts w:ascii="Arial" w:hAnsi="Arial" w:cs="Arial"/>
        </w:rPr>
        <w:t xml:space="preserve"> 2023, conform anexelor I</w:t>
      </w:r>
      <w:r>
        <w:rPr>
          <w:rFonts w:ascii="Arial" w:hAnsi="Arial" w:cs="Arial"/>
        </w:rPr>
        <w:t xml:space="preserve"> -organigrama</w:t>
      </w:r>
      <w:r w:rsidRPr="00EC280B">
        <w:rPr>
          <w:rFonts w:ascii="Arial" w:hAnsi="Arial" w:cs="Arial"/>
        </w:rPr>
        <w:t xml:space="preserve"> și II</w:t>
      </w:r>
      <w:r>
        <w:rPr>
          <w:rFonts w:ascii="Arial" w:hAnsi="Arial" w:cs="Arial"/>
        </w:rPr>
        <w:t>-stat de funcții,</w:t>
      </w:r>
      <w:r w:rsidRPr="00EC280B">
        <w:rPr>
          <w:rFonts w:ascii="Arial" w:hAnsi="Arial" w:cs="Arial"/>
        </w:rPr>
        <w:t xml:space="preserve"> care fac parte integrantă din prezenta hotărâre .</w:t>
      </w:r>
    </w:p>
    <w:p w:rsidR="00707B7C" w:rsidRPr="00EC280B" w:rsidRDefault="00707B7C" w:rsidP="00707B7C">
      <w:pPr>
        <w:ind w:left="-426" w:right="284" w:firstLine="1146"/>
        <w:jc w:val="both"/>
        <w:rPr>
          <w:rFonts w:ascii="Arial" w:hAnsi="Arial" w:cs="Arial"/>
        </w:rPr>
      </w:pPr>
    </w:p>
    <w:p w:rsidR="00707B7C" w:rsidRDefault="00707B7C" w:rsidP="00707B7C">
      <w:pPr>
        <w:ind w:left="-426" w:right="142"/>
        <w:jc w:val="both"/>
        <w:rPr>
          <w:rFonts w:ascii="Arial" w:hAnsi="Arial" w:cs="Arial"/>
        </w:rPr>
      </w:pPr>
      <w:r w:rsidRPr="00EC280B">
        <w:rPr>
          <w:rFonts w:ascii="Arial" w:hAnsi="Arial" w:cs="Arial"/>
          <w:b/>
          <w:bCs/>
        </w:rPr>
        <w:t xml:space="preserve">     </w:t>
      </w:r>
      <w:r w:rsidRPr="00EC280B">
        <w:rPr>
          <w:rFonts w:ascii="Arial" w:hAnsi="Arial" w:cs="Arial"/>
          <w:b/>
          <w:bCs/>
        </w:rPr>
        <w:tab/>
      </w:r>
      <w:r w:rsidRPr="00EC280B">
        <w:rPr>
          <w:rFonts w:ascii="Arial" w:hAnsi="Arial" w:cs="Arial"/>
          <w:b/>
          <w:bCs/>
        </w:rPr>
        <w:tab/>
        <w:t>Art.3</w:t>
      </w:r>
      <w:r w:rsidRPr="00EC280B">
        <w:rPr>
          <w:rFonts w:ascii="Arial" w:hAnsi="Arial" w:cs="Arial"/>
        </w:rPr>
        <w:t>. Prezenta hotărâre poate fi contestată în condițiile prevăzute de Legea nr. 554/2004 a contenciosului administrativ, cu modificările și completările ulterioare.</w:t>
      </w:r>
    </w:p>
    <w:p w:rsidR="00707B7C" w:rsidRPr="00EC280B" w:rsidRDefault="00707B7C" w:rsidP="00707B7C">
      <w:pPr>
        <w:ind w:left="-426" w:right="142"/>
        <w:jc w:val="both"/>
        <w:rPr>
          <w:rFonts w:ascii="Arial" w:hAnsi="Arial" w:cs="Arial"/>
          <w:lang w:eastAsia="en-US"/>
        </w:rPr>
      </w:pPr>
    </w:p>
    <w:p w:rsidR="00707B7C" w:rsidRDefault="00707B7C" w:rsidP="00707B7C">
      <w:pPr>
        <w:ind w:left="-426" w:right="142"/>
        <w:jc w:val="both"/>
        <w:rPr>
          <w:rFonts w:ascii="Arial" w:hAnsi="Arial" w:cs="Arial"/>
        </w:rPr>
      </w:pPr>
      <w:r w:rsidRPr="00EC280B">
        <w:rPr>
          <w:rFonts w:ascii="Arial" w:hAnsi="Arial" w:cs="Arial"/>
          <w:b/>
          <w:bCs/>
        </w:rPr>
        <w:t xml:space="preserve">      </w:t>
      </w:r>
      <w:r w:rsidRPr="00EC280B">
        <w:rPr>
          <w:rFonts w:ascii="Arial" w:hAnsi="Arial" w:cs="Arial"/>
          <w:b/>
          <w:bCs/>
        </w:rPr>
        <w:tab/>
      </w:r>
      <w:r w:rsidRPr="00EC280B">
        <w:rPr>
          <w:rFonts w:ascii="Arial" w:hAnsi="Arial" w:cs="Arial"/>
          <w:b/>
          <w:bCs/>
        </w:rPr>
        <w:tab/>
        <w:t>Art.4.</w:t>
      </w:r>
      <w:r w:rsidRPr="00EC280B">
        <w:rPr>
          <w:rFonts w:ascii="Arial" w:hAnsi="Arial" w:cs="Arial"/>
        </w:rPr>
        <w:t xml:space="preserve"> Cu ducerea la îndeplinire a prezentei hotărâri se încredințează primarul comunei </w:t>
      </w:r>
      <w:r>
        <w:rPr>
          <w:rFonts w:ascii="Arial" w:hAnsi="Arial" w:cs="Arial"/>
        </w:rPr>
        <w:t>Bucov</w:t>
      </w:r>
      <w:r w:rsidRPr="00EC280B">
        <w:rPr>
          <w:rFonts w:ascii="Arial" w:hAnsi="Arial" w:cs="Arial"/>
        </w:rPr>
        <w:t xml:space="preserve"> prin </w:t>
      </w:r>
      <w:r>
        <w:rPr>
          <w:rFonts w:ascii="Arial" w:hAnsi="Arial" w:cs="Arial"/>
        </w:rPr>
        <w:t xml:space="preserve">responsabilul </w:t>
      </w:r>
      <w:r w:rsidRPr="00EC280B">
        <w:rPr>
          <w:rFonts w:ascii="Arial" w:hAnsi="Arial" w:cs="Arial"/>
        </w:rPr>
        <w:t xml:space="preserve"> resurse umane.</w:t>
      </w:r>
    </w:p>
    <w:p w:rsidR="00707B7C" w:rsidRPr="00EC280B" w:rsidRDefault="00707B7C" w:rsidP="00707B7C">
      <w:pPr>
        <w:ind w:left="-426" w:right="142"/>
        <w:jc w:val="both"/>
        <w:rPr>
          <w:rFonts w:ascii="Arial" w:hAnsi="Arial" w:cs="Arial"/>
        </w:rPr>
      </w:pPr>
    </w:p>
    <w:p w:rsidR="00707B7C" w:rsidRDefault="00707B7C" w:rsidP="00707B7C">
      <w:pPr>
        <w:ind w:left="-426" w:right="142"/>
        <w:jc w:val="both"/>
        <w:rPr>
          <w:rFonts w:ascii="Arial" w:hAnsi="Arial" w:cs="Arial"/>
        </w:rPr>
      </w:pPr>
      <w:r w:rsidRPr="00EC280B">
        <w:rPr>
          <w:rFonts w:ascii="Arial" w:hAnsi="Arial" w:cs="Arial"/>
        </w:rPr>
        <w:t xml:space="preserve">      </w:t>
      </w:r>
      <w:r w:rsidRPr="00EC280B">
        <w:rPr>
          <w:rFonts w:ascii="Arial" w:hAnsi="Arial" w:cs="Arial"/>
        </w:rPr>
        <w:tab/>
      </w:r>
      <w:r w:rsidRPr="00EC280B">
        <w:rPr>
          <w:rFonts w:ascii="Arial" w:hAnsi="Arial" w:cs="Arial"/>
        </w:rPr>
        <w:tab/>
      </w:r>
      <w:r w:rsidRPr="00EC280B">
        <w:rPr>
          <w:rFonts w:ascii="Arial" w:hAnsi="Arial" w:cs="Arial"/>
          <w:b/>
          <w:bCs/>
        </w:rPr>
        <w:t>Art.5</w:t>
      </w:r>
      <w:r w:rsidRPr="00EC280B">
        <w:rPr>
          <w:rFonts w:ascii="Arial" w:hAnsi="Arial" w:cs="Arial"/>
        </w:rPr>
        <w:t xml:space="preserve">.(1) Prezenta horărâre se comunică Instituției Prefectului-județul </w:t>
      </w:r>
      <w:r>
        <w:rPr>
          <w:rFonts w:ascii="Arial" w:hAnsi="Arial" w:cs="Arial"/>
        </w:rPr>
        <w:t>Prahova</w:t>
      </w:r>
      <w:r w:rsidRPr="00EC280B">
        <w:rPr>
          <w:rFonts w:ascii="Arial" w:hAnsi="Arial" w:cs="Arial"/>
        </w:rPr>
        <w:t xml:space="preserve">, în vederea exercitării controlului cu privire la legalitate și se aduce la cunoștință publică prin grija secretarului comunei </w:t>
      </w:r>
      <w:r>
        <w:rPr>
          <w:rFonts w:ascii="Arial" w:hAnsi="Arial" w:cs="Arial"/>
        </w:rPr>
        <w:t>Bucov</w:t>
      </w:r>
      <w:r w:rsidRPr="00EC280B">
        <w:rPr>
          <w:rFonts w:ascii="Arial" w:hAnsi="Arial" w:cs="Arial"/>
        </w:rPr>
        <w:t>.</w:t>
      </w:r>
    </w:p>
    <w:p w:rsidR="00707B7C" w:rsidRPr="00EC280B" w:rsidRDefault="00707B7C" w:rsidP="00707B7C">
      <w:pPr>
        <w:ind w:left="-426" w:right="142"/>
        <w:jc w:val="both"/>
        <w:rPr>
          <w:rFonts w:ascii="Arial" w:hAnsi="Arial" w:cs="Arial"/>
        </w:rPr>
      </w:pPr>
    </w:p>
    <w:p w:rsidR="00707B7C" w:rsidRDefault="00707B7C" w:rsidP="00707B7C">
      <w:pPr>
        <w:ind w:left="-426" w:right="142" w:firstLine="567"/>
        <w:jc w:val="both"/>
        <w:rPr>
          <w:rFonts w:ascii="Arial" w:hAnsi="Arial" w:cs="Arial"/>
        </w:rPr>
      </w:pPr>
      <w:r w:rsidRPr="00EC280B">
        <w:rPr>
          <w:rFonts w:ascii="Arial" w:hAnsi="Arial" w:cs="Arial"/>
        </w:rPr>
        <w:t xml:space="preserve">        (2) Aducerea la cunoștință publică se face prin afișare la sediul Primăriei comunei </w:t>
      </w:r>
      <w:r>
        <w:rPr>
          <w:rFonts w:ascii="Arial" w:hAnsi="Arial" w:cs="Arial"/>
        </w:rPr>
        <w:t>Bucov</w:t>
      </w:r>
      <w:r w:rsidRPr="00EC280B">
        <w:rPr>
          <w:rFonts w:ascii="Arial" w:hAnsi="Arial" w:cs="Arial"/>
        </w:rPr>
        <w:t xml:space="preserve"> și pe site-ul instituției</w:t>
      </w:r>
      <w:r>
        <w:rPr>
          <w:rFonts w:ascii="Arial" w:hAnsi="Arial" w:cs="Arial"/>
        </w:rPr>
        <w:t>,</w:t>
      </w:r>
      <w:r w:rsidRPr="00EC280B">
        <w:rPr>
          <w:rFonts w:ascii="Arial" w:hAnsi="Arial" w:cs="Arial"/>
        </w:rPr>
        <w:t>secțiunea ”Monitorul oficial local”.</w:t>
      </w:r>
    </w:p>
    <w:p w:rsidR="00707B7C" w:rsidRPr="00EC280B" w:rsidRDefault="00707B7C" w:rsidP="00707B7C">
      <w:pPr>
        <w:ind w:left="-426" w:right="142" w:firstLine="567"/>
        <w:jc w:val="both"/>
        <w:rPr>
          <w:rFonts w:ascii="Arial" w:hAnsi="Arial" w:cs="Arial"/>
        </w:rPr>
      </w:pPr>
    </w:p>
    <w:p w:rsidR="00707B7C" w:rsidRPr="00EC280B" w:rsidRDefault="00707B7C" w:rsidP="00707B7C">
      <w:pPr>
        <w:ind w:left="-426" w:right="142" w:firstLine="567"/>
        <w:jc w:val="both"/>
        <w:rPr>
          <w:rFonts w:ascii="Arial" w:hAnsi="Arial" w:cs="Arial"/>
        </w:rPr>
      </w:pPr>
      <w:r w:rsidRPr="00EC280B">
        <w:rPr>
          <w:rFonts w:ascii="Arial" w:hAnsi="Arial" w:cs="Arial"/>
        </w:rPr>
        <w:t xml:space="preserve">        (3) Hotărârea se comunică în vederea punerii în aplicare la: primarul comunei </w:t>
      </w:r>
      <w:r>
        <w:rPr>
          <w:rFonts w:ascii="Arial" w:hAnsi="Arial" w:cs="Arial"/>
        </w:rPr>
        <w:t>Bucov</w:t>
      </w:r>
      <w:r w:rsidRPr="00EC280B">
        <w:rPr>
          <w:rFonts w:ascii="Arial" w:hAnsi="Arial" w:cs="Arial"/>
        </w:rPr>
        <w:t>, compartimentul resurse umane care va face comunicarea tuturor celor interesați, compartimentului contabilitate și ANFP.</w:t>
      </w:r>
    </w:p>
    <w:p w:rsidR="00707B7C" w:rsidRPr="00EC280B" w:rsidRDefault="00707B7C" w:rsidP="00707B7C">
      <w:pPr>
        <w:jc w:val="both"/>
        <w:rPr>
          <w:rFonts w:ascii="Arial" w:hAnsi="Arial" w:cs="Arial"/>
        </w:rPr>
      </w:pPr>
    </w:p>
    <w:p w:rsidR="00707B7C" w:rsidRPr="0044029C" w:rsidRDefault="00707B7C" w:rsidP="00707B7C">
      <w:pPr>
        <w:jc w:val="both"/>
        <w:rPr>
          <w:rFonts w:ascii="Arial" w:hAnsi="Arial" w:cs="Arial"/>
        </w:rPr>
      </w:pPr>
    </w:p>
    <w:p w:rsidR="00707B7C" w:rsidRPr="001D00B7" w:rsidRDefault="00707B7C" w:rsidP="00707B7C">
      <w:pPr>
        <w:autoSpaceDE w:val="0"/>
        <w:autoSpaceDN w:val="0"/>
        <w:adjustRightInd w:val="0"/>
        <w:ind w:left="380"/>
        <w:rPr>
          <w:rFonts w:ascii="Arial" w:eastAsia="Arial Unicode MS" w:hAnsi="Arial" w:cs="Arial"/>
          <w:b/>
          <w:bCs/>
          <w:color w:val="000000"/>
          <w:lang w:val="en-US" w:bidi="ro-RO"/>
        </w:rPr>
      </w:pPr>
      <w:r w:rsidRPr="001D00B7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Președinte de ședință,</w:t>
      </w:r>
    </w:p>
    <w:p w:rsidR="00707B7C" w:rsidRPr="001D00B7" w:rsidRDefault="003A2772" w:rsidP="00707B7C">
      <w:pPr>
        <w:widowControl w:val="0"/>
        <w:autoSpaceDE w:val="0"/>
        <w:autoSpaceDN w:val="0"/>
        <w:adjustRightInd w:val="0"/>
        <w:ind w:left="380"/>
        <w:rPr>
          <w:rFonts w:ascii="Arial" w:eastAsia="Arial Unicode MS" w:hAnsi="Arial" w:cs="Arial"/>
          <w:color w:val="000000"/>
          <w:lang w:val="en-US" w:bidi="ro-RO"/>
        </w:rPr>
      </w:pPr>
      <w:r>
        <w:rPr>
          <w:rFonts w:ascii="Arial" w:eastAsia="Arial Unicode MS" w:hAnsi="Arial" w:cs="Arial"/>
          <w:b/>
          <w:bCs/>
          <w:color w:val="000000"/>
          <w:lang w:val="en-US" w:bidi="ro-RO"/>
        </w:rPr>
        <w:t xml:space="preserve">       </w:t>
      </w:r>
      <w:r w:rsidR="00707B7C">
        <w:rPr>
          <w:rFonts w:ascii="Arial" w:eastAsia="Arial Unicode MS" w:hAnsi="Arial" w:cs="Arial"/>
          <w:b/>
          <w:bCs/>
          <w:color w:val="000000"/>
          <w:lang w:val="en-US" w:bidi="ro-RO"/>
        </w:rPr>
        <w:t xml:space="preserve">  NICOLESCU NICOLAE                    </w:t>
      </w:r>
      <w:r w:rsidR="00707B7C" w:rsidRPr="001D00B7">
        <w:rPr>
          <w:rFonts w:ascii="Arial" w:eastAsia="Arial Unicode MS" w:hAnsi="Arial" w:cs="Arial"/>
          <w:b/>
          <w:bCs/>
          <w:color w:val="000000"/>
          <w:lang w:val="en-US" w:bidi="ro-RO"/>
        </w:rPr>
        <w:tab/>
      </w:r>
      <w:r w:rsidR="00707B7C">
        <w:rPr>
          <w:rFonts w:ascii="Arial" w:eastAsia="Arial Unicode MS" w:hAnsi="Arial" w:cs="Arial"/>
          <w:b/>
          <w:bCs/>
          <w:color w:val="000000"/>
          <w:lang w:val="en-US" w:bidi="ro-RO"/>
        </w:rPr>
        <w:t xml:space="preserve">      </w:t>
      </w:r>
      <w:proofErr w:type="spellStart"/>
      <w:r w:rsidR="00707B7C" w:rsidRPr="001D00B7">
        <w:rPr>
          <w:rFonts w:ascii="Arial" w:eastAsia="Arial Unicode MS" w:hAnsi="Arial" w:cs="Arial"/>
          <w:color w:val="000000"/>
          <w:lang w:val="en-US" w:bidi="ro-RO"/>
        </w:rPr>
        <w:t>Avizat</w:t>
      </w:r>
      <w:proofErr w:type="spellEnd"/>
      <w:r w:rsidR="00707B7C" w:rsidRPr="001D00B7">
        <w:rPr>
          <w:rFonts w:ascii="Arial" w:eastAsia="Arial Unicode MS" w:hAnsi="Arial" w:cs="Arial"/>
          <w:color w:val="000000"/>
          <w:lang w:val="en-US" w:bidi="ro-RO"/>
        </w:rPr>
        <w:t xml:space="preserve"> Secretar General</w:t>
      </w:r>
      <w:r w:rsidR="00707B7C">
        <w:rPr>
          <w:rFonts w:ascii="Arial" w:eastAsia="Arial Unicode MS" w:hAnsi="Arial" w:cs="Arial"/>
          <w:color w:val="000000"/>
          <w:lang w:val="en-US" w:bidi="ro-RO"/>
        </w:rPr>
        <w:t xml:space="preserve"> </w:t>
      </w:r>
      <w:proofErr w:type="gramStart"/>
      <w:r w:rsidR="00707B7C">
        <w:rPr>
          <w:rFonts w:ascii="Arial" w:eastAsia="Arial Unicode MS" w:hAnsi="Arial" w:cs="Arial"/>
          <w:color w:val="000000"/>
          <w:lang w:val="en-US" w:bidi="ro-RO"/>
        </w:rPr>
        <w:t>al</w:t>
      </w:r>
      <w:proofErr w:type="gramEnd"/>
      <w:r w:rsidR="00707B7C">
        <w:rPr>
          <w:rFonts w:ascii="Arial" w:eastAsia="Arial Unicode MS" w:hAnsi="Arial" w:cs="Arial"/>
          <w:color w:val="000000"/>
          <w:lang w:val="en-US" w:bidi="ro-RO"/>
        </w:rPr>
        <w:t xml:space="preserve"> </w:t>
      </w:r>
      <w:proofErr w:type="spellStart"/>
      <w:r w:rsidR="00707B7C">
        <w:rPr>
          <w:rFonts w:ascii="Arial" w:eastAsia="Arial Unicode MS" w:hAnsi="Arial" w:cs="Arial"/>
          <w:color w:val="000000"/>
          <w:lang w:val="en-US" w:bidi="ro-RO"/>
        </w:rPr>
        <w:t>comunei</w:t>
      </w:r>
      <w:proofErr w:type="spellEnd"/>
      <w:r w:rsidR="00707B7C" w:rsidRPr="001D00B7">
        <w:rPr>
          <w:rFonts w:ascii="Arial" w:eastAsia="Arial Unicode MS" w:hAnsi="Arial" w:cs="Arial"/>
          <w:color w:val="000000"/>
          <w:lang w:val="en-US" w:bidi="ro-RO"/>
        </w:rPr>
        <w:t>,</w:t>
      </w:r>
    </w:p>
    <w:p w:rsidR="00707B7C" w:rsidRPr="001D00B7" w:rsidRDefault="00707B7C" w:rsidP="00707B7C">
      <w:pPr>
        <w:keepNext/>
        <w:keepLines/>
        <w:widowControl w:val="0"/>
        <w:ind w:left="1065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1D00B7">
        <w:rPr>
          <w:rFonts w:ascii="Arial" w:eastAsia="Arial Unicode MS" w:hAnsi="Arial" w:cs="Arial"/>
          <w:color w:val="000000"/>
          <w:lang w:val="en-US" w:bidi="ro-RO"/>
        </w:rPr>
        <w:tab/>
      </w:r>
      <w:r w:rsidRPr="001D00B7">
        <w:rPr>
          <w:rFonts w:ascii="Arial" w:eastAsia="Arial Unicode MS" w:hAnsi="Arial" w:cs="Arial"/>
          <w:color w:val="000000"/>
          <w:lang w:val="en-US" w:bidi="ro-RO"/>
        </w:rPr>
        <w:tab/>
      </w:r>
      <w:r w:rsidRPr="001D00B7">
        <w:rPr>
          <w:rFonts w:ascii="Arial" w:eastAsia="Arial Unicode MS" w:hAnsi="Arial" w:cs="Arial"/>
          <w:color w:val="000000"/>
          <w:lang w:val="en-US" w:bidi="ro-RO"/>
        </w:rPr>
        <w:tab/>
      </w:r>
      <w:r w:rsidRPr="001D00B7">
        <w:rPr>
          <w:rFonts w:ascii="Arial" w:eastAsia="Arial Unicode MS" w:hAnsi="Arial" w:cs="Arial"/>
          <w:color w:val="000000"/>
          <w:lang w:val="en-US" w:bidi="ro-RO"/>
        </w:rPr>
        <w:tab/>
      </w:r>
      <w:r w:rsidRPr="001D00B7">
        <w:rPr>
          <w:rFonts w:ascii="Arial" w:eastAsia="Arial Unicode MS" w:hAnsi="Arial" w:cs="Arial"/>
          <w:color w:val="000000"/>
          <w:lang w:val="en-US" w:bidi="ro-RO"/>
        </w:rPr>
        <w:tab/>
      </w:r>
      <w:r w:rsidRPr="001D00B7">
        <w:rPr>
          <w:rFonts w:ascii="Arial" w:eastAsia="Arial Unicode MS" w:hAnsi="Arial" w:cs="Arial"/>
          <w:color w:val="000000"/>
          <w:lang w:val="en-US" w:bidi="ro-RO"/>
        </w:rPr>
        <w:tab/>
      </w:r>
      <w:r w:rsidRPr="001D00B7">
        <w:rPr>
          <w:rFonts w:ascii="Arial" w:eastAsia="Arial Unicode MS" w:hAnsi="Arial" w:cs="Arial"/>
          <w:color w:val="000000"/>
          <w:lang w:val="en-US" w:bidi="ro-RO"/>
        </w:rPr>
        <w:tab/>
      </w:r>
      <w:r w:rsidRPr="001D00B7">
        <w:rPr>
          <w:rFonts w:ascii="Arial" w:eastAsia="Arial Unicode MS" w:hAnsi="Arial" w:cs="Arial"/>
          <w:color w:val="000000"/>
          <w:lang w:bidi="ro-RO"/>
        </w:rPr>
        <w:t xml:space="preserve">  </w:t>
      </w:r>
      <w:r>
        <w:rPr>
          <w:rFonts w:ascii="Arial" w:eastAsia="Arial Unicode MS" w:hAnsi="Arial" w:cs="Arial"/>
          <w:color w:val="000000"/>
          <w:lang w:bidi="ro-RO"/>
        </w:rPr>
        <w:t xml:space="preserve">   </w:t>
      </w:r>
      <w:r w:rsidRPr="001D00B7">
        <w:rPr>
          <w:rFonts w:ascii="Arial" w:eastAsia="Arial Unicode MS" w:hAnsi="Arial" w:cs="Arial"/>
          <w:color w:val="000000"/>
          <w:lang w:bidi="ro-RO"/>
        </w:rPr>
        <w:t xml:space="preserve"> </w:t>
      </w:r>
      <w:r>
        <w:rPr>
          <w:rFonts w:ascii="Arial" w:eastAsia="Arial Unicode MS" w:hAnsi="Arial" w:cs="Arial"/>
          <w:color w:val="000000"/>
          <w:lang w:bidi="ro-RO"/>
        </w:rPr>
        <w:t>Nae Florentina Cristina</w:t>
      </w:r>
    </w:p>
    <w:p w:rsidR="00707B7C" w:rsidRPr="001D00B7" w:rsidRDefault="00707B7C" w:rsidP="00707B7C">
      <w:pPr>
        <w:keepNext/>
        <w:keepLines/>
        <w:widowControl w:val="0"/>
        <w:ind w:left="705"/>
        <w:jc w:val="both"/>
        <w:rPr>
          <w:rFonts w:ascii="Arial" w:eastAsia="Arial Unicode MS" w:hAnsi="Arial" w:cs="Arial"/>
          <w:color w:val="000000"/>
          <w:lang w:bidi="ro-RO"/>
        </w:rPr>
      </w:pPr>
    </w:p>
    <w:p w:rsidR="00707B7C" w:rsidRDefault="00707B7C" w:rsidP="00707B7C">
      <w:pPr>
        <w:rPr>
          <w:rFonts w:ascii="Arial" w:hAnsi="Arial" w:cs="Arial"/>
        </w:rPr>
      </w:pPr>
    </w:p>
    <w:p w:rsidR="00707B7C" w:rsidRDefault="00707B7C" w:rsidP="00707B7C">
      <w:pPr>
        <w:rPr>
          <w:rFonts w:ascii="Arial" w:hAnsi="Arial" w:cs="Arial"/>
        </w:rPr>
      </w:pPr>
    </w:p>
    <w:p w:rsidR="00707B7C" w:rsidRDefault="00707B7C" w:rsidP="00707B7C">
      <w:pPr>
        <w:rPr>
          <w:rFonts w:ascii="Arial" w:hAnsi="Arial" w:cs="Arial"/>
        </w:rPr>
      </w:pPr>
    </w:p>
    <w:p w:rsidR="00707B7C" w:rsidRDefault="00707B7C" w:rsidP="00707B7C">
      <w:pPr>
        <w:rPr>
          <w:rFonts w:ascii="Arial" w:hAnsi="Arial" w:cs="Arial"/>
        </w:rPr>
      </w:pPr>
    </w:p>
    <w:p w:rsidR="00707B7C" w:rsidRDefault="00707B7C" w:rsidP="00707B7C">
      <w:pPr>
        <w:rPr>
          <w:rFonts w:ascii="Arial" w:hAnsi="Arial" w:cs="Arial"/>
        </w:rPr>
      </w:pPr>
    </w:p>
    <w:p w:rsidR="00707B7C" w:rsidRDefault="00707B7C" w:rsidP="00707B7C">
      <w:pPr>
        <w:rPr>
          <w:rFonts w:ascii="Arial" w:hAnsi="Arial" w:cs="Arial"/>
        </w:rPr>
      </w:pPr>
    </w:p>
    <w:p w:rsidR="00707B7C" w:rsidRDefault="00707B7C" w:rsidP="00707B7C">
      <w:pPr>
        <w:ind w:left="1080"/>
        <w:jc w:val="both"/>
        <w:rPr>
          <w:rFonts w:ascii="Verdana" w:hAnsi="Verdana" w:cs="Tahoma"/>
          <w:b/>
          <w:i/>
        </w:rPr>
      </w:pPr>
    </w:p>
    <w:p w:rsidR="00157F93" w:rsidRDefault="00157F93" w:rsidP="00707B7C">
      <w:pPr>
        <w:ind w:left="1080"/>
        <w:jc w:val="both"/>
        <w:rPr>
          <w:rFonts w:ascii="Verdana" w:hAnsi="Verdana" w:cs="Tahoma"/>
          <w:b/>
          <w:i/>
        </w:rPr>
      </w:pPr>
    </w:p>
    <w:p w:rsidR="00157F93" w:rsidRDefault="00157F93" w:rsidP="00707B7C">
      <w:pPr>
        <w:ind w:left="1080"/>
        <w:jc w:val="both"/>
        <w:rPr>
          <w:rFonts w:ascii="Verdana" w:hAnsi="Verdana" w:cs="Tahoma"/>
          <w:b/>
          <w:i/>
        </w:rPr>
      </w:pPr>
    </w:p>
    <w:p w:rsidR="00157F93" w:rsidRDefault="00157F93" w:rsidP="00707B7C">
      <w:pPr>
        <w:ind w:left="1080"/>
        <w:jc w:val="both"/>
        <w:rPr>
          <w:rFonts w:ascii="Verdana" w:hAnsi="Verdana" w:cs="Tahoma"/>
          <w:b/>
          <w:i/>
        </w:rPr>
      </w:pPr>
    </w:p>
    <w:p w:rsidR="00157F93" w:rsidRDefault="00157F93" w:rsidP="00707B7C">
      <w:pPr>
        <w:ind w:left="1080"/>
        <w:jc w:val="both"/>
        <w:rPr>
          <w:rFonts w:ascii="Verdana" w:hAnsi="Verdana" w:cs="Tahoma"/>
          <w:b/>
          <w:i/>
        </w:rPr>
      </w:pPr>
    </w:p>
    <w:p w:rsidR="00157F93" w:rsidRDefault="00157F93" w:rsidP="00707B7C">
      <w:pPr>
        <w:ind w:left="1080"/>
        <w:jc w:val="both"/>
        <w:rPr>
          <w:rFonts w:ascii="Verdana" w:hAnsi="Verdana" w:cs="Tahoma"/>
          <w:b/>
          <w:i/>
        </w:rPr>
      </w:pPr>
    </w:p>
    <w:p w:rsidR="00157F93" w:rsidRDefault="00157F93" w:rsidP="00707B7C">
      <w:pPr>
        <w:ind w:left="1080"/>
        <w:jc w:val="both"/>
        <w:rPr>
          <w:rFonts w:ascii="Verdana" w:hAnsi="Verdana" w:cs="Tahoma"/>
          <w:b/>
          <w:i/>
        </w:rPr>
      </w:pPr>
    </w:p>
    <w:p w:rsidR="00157F93" w:rsidRDefault="00157F93" w:rsidP="00707B7C">
      <w:pPr>
        <w:ind w:left="1080"/>
        <w:jc w:val="both"/>
        <w:rPr>
          <w:rFonts w:ascii="Verdana" w:hAnsi="Verdana" w:cs="Tahoma"/>
          <w:b/>
          <w:i/>
        </w:rPr>
      </w:pPr>
    </w:p>
    <w:p w:rsidR="00157F93" w:rsidRDefault="00157F93" w:rsidP="00707B7C">
      <w:pPr>
        <w:ind w:left="1080"/>
        <w:jc w:val="both"/>
        <w:rPr>
          <w:rFonts w:ascii="Verdana" w:hAnsi="Verdana" w:cs="Tahoma"/>
          <w:b/>
          <w:i/>
        </w:rPr>
      </w:pPr>
    </w:p>
    <w:p w:rsidR="00707B7C" w:rsidRDefault="00707B7C" w:rsidP="00707B7C">
      <w:pPr>
        <w:ind w:left="1080"/>
        <w:jc w:val="both"/>
        <w:rPr>
          <w:rFonts w:ascii="Verdana" w:hAnsi="Verdana" w:cs="Tahoma"/>
          <w:b/>
          <w:i/>
        </w:rPr>
      </w:pPr>
    </w:p>
    <w:p w:rsidR="00707B7C" w:rsidRDefault="00707B7C" w:rsidP="00707B7C">
      <w:pPr>
        <w:ind w:left="1080"/>
        <w:jc w:val="both"/>
        <w:rPr>
          <w:rFonts w:ascii="Verdana" w:hAnsi="Verdana" w:cs="Tahoma"/>
          <w:b/>
          <w:i/>
        </w:rPr>
      </w:pPr>
    </w:p>
    <w:p w:rsidR="00707B7C" w:rsidRDefault="00707B7C" w:rsidP="00707B7C">
      <w:pPr>
        <w:ind w:left="1080"/>
        <w:jc w:val="both"/>
        <w:rPr>
          <w:rFonts w:ascii="Verdana" w:hAnsi="Verdana" w:cs="Tahoma"/>
          <w:b/>
          <w:i/>
        </w:rPr>
      </w:pPr>
    </w:p>
    <w:p w:rsidR="00707B7C" w:rsidRDefault="00707B7C" w:rsidP="00707B7C">
      <w:pPr>
        <w:ind w:left="1080"/>
        <w:jc w:val="both"/>
        <w:rPr>
          <w:rFonts w:ascii="Verdana" w:hAnsi="Verdana" w:cs="Tahoma"/>
          <w:b/>
          <w:i/>
        </w:rPr>
      </w:pPr>
    </w:p>
    <w:p w:rsidR="00707B7C" w:rsidRDefault="00707B7C" w:rsidP="00707B7C">
      <w:pPr>
        <w:rPr>
          <w:rFonts w:ascii="Verdana" w:hAnsi="Verdana"/>
          <w:b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2" name="Imagine 7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7B7C" w:rsidRPr="00896738" w:rsidRDefault="00707B7C" w:rsidP="00707B7C">
      <w:pPr>
        <w:pStyle w:val="NoSpacing"/>
        <w:ind w:left="3540" w:firstLine="708"/>
        <w:rPr>
          <w:rFonts w:ascii="Arial" w:hAnsi="Arial" w:cs="Arial"/>
          <w:b/>
          <w:sz w:val="24"/>
          <w:szCs w:val="24"/>
        </w:rPr>
      </w:pPr>
      <w:r w:rsidRPr="008967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96738">
        <w:rPr>
          <w:rFonts w:ascii="Arial" w:hAnsi="Arial" w:cs="Arial"/>
          <w:b/>
          <w:sz w:val="24"/>
          <w:szCs w:val="24"/>
        </w:rPr>
        <w:t xml:space="preserve"> ROMÂNIA</w:t>
      </w:r>
    </w:p>
    <w:p w:rsidR="00707B7C" w:rsidRPr="00896738" w:rsidRDefault="00707B7C" w:rsidP="00707B7C">
      <w:pPr>
        <w:pStyle w:val="NoSpacing"/>
        <w:ind w:left="3540"/>
        <w:rPr>
          <w:rFonts w:ascii="Arial" w:hAnsi="Arial" w:cs="Arial"/>
          <w:b/>
          <w:sz w:val="24"/>
          <w:szCs w:val="24"/>
        </w:rPr>
      </w:pPr>
      <w:r w:rsidRPr="00896738">
        <w:rPr>
          <w:rFonts w:ascii="Arial" w:hAnsi="Arial" w:cs="Arial"/>
          <w:b/>
          <w:sz w:val="24"/>
          <w:szCs w:val="24"/>
        </w:rPr>
        <w:t xml:space="preserve">         JUDEŢUL PRAHOVA</w:t>
      </w:r>
    </w:p>
    <w:p w:rsidR="00707B7C" w:rsidRPr="00896738" w:rsidRDefault="00707B7C" w:rsidP="00707B7C">
      <w:pPr>
        <w:pStyle w:val="NoSpacing"/>
        <w:ind w:left="2832" w:firstLine="708"/>
        <w:rPr>
          <w:rFonts w:ascii="Arial" w:hAnsi="Arial" w:cs="Arial"/>
          <w:b/>
          <w:sz w:val="24"/>
          <w:szCs w:val="24"/>
        </w:rPr>
      </w:pPr>
      <w:r w:rsidRPr="00896738">
        <w:rPr>
          <w:rFonts w:ascii="Arial" w:hAnsi="Arial" w:cs="Arial"/>
          <w:b/>
          <w:sz w:val="24"/>
          <w:szCs w:val="24"/>
        </w:rPr>
        <w:t xml:space="preserve">        COMUNA BUCOV</w:t>
      </w:r>
    </w:p>
    <w:p w:rsidR="00707B7C" w:rsidRPr="00896738" w:rsidRDefault="00707B7C" w:rsidP="00707B7C">
      <w:pPr>
        <w:pStyle w:val="NoSpacing"/>
        <w:ind w:left="2832" w:firstLine="708"/>
        <w:rPr>
          <w:rFonts w:ascii="Arial" w:hAnsi="Arial" w:cs="Arial"/>
          <w:b/>
          <w:sz w:val="24"/>
          <w:szCs w:val="24"/>
        </w:rPr>
      </w:pPr>
      <w:r w:rsidRPr="00896738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896738">
        <w:rPr>
          <w:rFonts w:ascii="Arial" w:hAnsi="Arial" w:cs="Arial"/>
          <w:b/>
          <w:sz w:val="24"/>
          <w:szCs w:val="24"/>
        </w:rPr>
        <w:t>PRIMAR</w:t>
      </w:r>
    </w:p>
    <w:p w:rsidR="00707B7C" w:rsidRPr="00861919" w:rsidRDefault="007B5675" w:rsidP="00707B7C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7B5675">
        <w:rPr>
          <w:rFonts w:ascii="Verdana" w:hAnsi="Verdana"/>
          <w:noProof/>
          <w:sz w:val="20"/>
          <w:szCs w:val="20"/>
        </w:rPr>
        <w:pict>
          <v:group id="_x0000_s1035" style="position:absolute;left:0;text-align:left;margin-left:-30.85pt;margin-top:16.9pt;width:531pt;height:11.75pt;rotation:12480fd;z-index:251666432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">
            <v:line id="Line 5" o:spid="_x0000_s1036" style="position:absolute;visibility:visibl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b7U8EAAADaAAAADwAAAGRycy9kb3ducmV2LnhtbESPQWvCQBSE74L/YXlCL2I27UFqdBUR&#10;WoKnqmnPj+xrErr7NuxuY/z3XUHocZiZb5jNbrRGDORD51jBc5aDIK6d7rhRUF3eFq8gQkTWaByT&#10;ghsF2G2nkw0W2l35RMM5NiJBOBSooI2xL6QMdUsWQ+Z64uR9O28xJukbqT1eE9wa+ZLnS2mx47TQ&#10;Yk+Hluqf869VcLyYefySQ0nmHce++vwwrmyUepqN+zWISGP8Dz/apVawgvuVdAP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9vtTwQAAANoAAAAPAAAAAAAAAAAAAAAA&#10;AKECAABkcnMvZG93bnJldi54bWxQSwUGAAAAAAQABAD5AAAAjwMAAAAA&#10;" strokecolor="blue" strokeweight="2.12mm">
              <v:stroke joinstyle="miter"/>
            </v:line>
            <v:line id="Line 6" o:spid="_x0000_s1037" style="position:absolute;visibility:visibl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FcWcUAAADbAAAADwAAAGRycy9kb3ducmV2LnhtbESPT2vCQBDF74LfYRmhN90otJToKqIV&#10;CqWl/rl4G7NjEpOdDdlV47fvHAreZnhv3vvNbNG5Wt2oDaVnA+NRAoo487bk3MBhvxm+gwoR2WLt&#10;mQw8KMBi3u/NMLX+zlu67WKuJIRDigaKGJtU65AV5DCMfEMs2tm3DqOsba5ti3cJd7WeJMmbdliy&#10;NBTY0KqgrNpdnYHrT/JBj+/yq3o9bfhyzNfV7+RizMugW05BReri0/x//WkFX+jlFxlA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FcWcUAAADbAAAADwAAAAAAAAAA&#10;AAAAAAChAgAAZHJzL2Rvd25yZXYueG1sUEsFBgAAAAAEAAQA+QAAAJMDAAAAAA==&#10;" strokecolor="yellow" strokeweight="2.12mm">
              <v:stroke joinstyle="miter"/>
            </v:line>
            <v:line id="Line 7" o:spid="_x0000_s1038" style="position:absolute;visibility:visibl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wwt8IAAADbAAAADwAAAGRycy9kb3ducmV2LnhtbERPTWvCQBC9F/wPywi91U1KW0uajYhQ&#10;8CaNEeltyE6TYHY27q4m/nu3UOhtHu9z8tVkenEl5zvLCtJFAoK4trrjRkG1/3x6B+EDssbeMim4&#10;kYdVMXvIMdN25C+6lqERMYR9hgraEIZMSl+3ZNAv7EAcuR/rDIYIXSO1wzGGm14+J8mbNNhxbGhx&#10;oE1L9am8GAUm/a7S1+PL5hDkuVzvd8vb6JxSj/Np/QEi0BT+xX/urY7zl/D7Szx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wwt8IAAADbAAAADwAAAAAAAAAAAAAA&#10;AAChAgAAZHJzL2Rvd25yZXYueG1sUEsFBgAAAAAEAAQA+QAAAJADAAAAAA==&#10;" strokecolor="red" strokeweight="2.12mm">
              <v:stroke joinstyle="miter"/>
            </v:line>
          </v:group>
        </w:pict>
      </w:r>
      <w:proofErr w:type="gramStart"/>
      <w:r w:rsidR="00707B7C">
        <w:rPr>
          <w:rFonts w:ascii="Arial" w:hAnsi="Arial" w:cs="Arial"/>
          <w:sz w:val="18"/>
          <w:szCs w:val="18"/>
        </w:rPr>
        <w:t xml:space="preserve">Bucov, str. </w:t>
      </w:r>
      <w:proofErr w:type="spellStart"/>
      <w:r w:rsidR="00707B7C">
        <w:rPr>
          <w:rFonts w:ascii="Arial" w:hAnsi="Arial" w:cs="Arial"/>
          <w:sz w:val="18"/>
          <w:szCs w:val="18"/>
        </w:rPr>
        <w:t>Constantin</w:t>
      </w:r>
      <w:proofErr w:type="spellEnd"/>
      <w:r w:rsidR="00707B7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7B7C">
        <w:rPr>
          <w:rFonts w:ascii="Arial" w:hAnsi="Arial" w:cs="Arial"/>
          <w:sz w:val="18"/>
          <w:szCs w:val="18"/>
        </w:rPr>
        <w:t>Stere</w:t>
      </w:r>
      <w:proofErr w:type="spellEnd"/>
      <w:r w:rsidR="00707B7C">
        <w:rPr>
          <w:rFonts w:ascii="Arial" w:hAnsi="Arial" w:cs="Arial"/>
          <w:sz w:val="18"/>
          <w:szCs w:val="18"/>
        </w:rPr>
        <w:t xml:space="preserve"> </w:t>
      </w:r>
      <w:r w:rsidR="00707B7C" w:rsidRPr="00BD547A">
        <w:rPr>
          <w:rFonts w:ascii="Arial" w:hAnsi="Arial" w:cs="Arial"/>
          <w:sz w:val="18"/>
          <w:szCs w:val="18"/>
        </w:rPr>
        <w:t>nr.</w:t>
      </w:r>
      <w:proofErr w:type="gramEnd"/>
      <w:r w:rsidR="00707B7C" w:rsidRPr="00BD547A">
        <w:rPr>
          <w:rFonts w:ascii="Arial" w:hAnsi="Arial" w:cs="Arial"/>
          <w:sz w:val="18"/>
          <w:szCs w:val="18"/>
        </w:rPr>
        <w:t xml:space="preserve"> </w:t>
      </w:r>
      <w:r w:rsidR="00707B7C">
        <w:rPr>
          <w:rFonts w:ascii="Arial" w:hAnsi="Arial" w:cs="Arial"/>
          <w:sz w:val="18"/>
          <w:szCs w:val="18"/>
        </w:rPr>
        <w:t xml:space="preserve">1, </w:t>
      </w:r>
      <w:proofErr w:type="spellStart"/>
      <w:r w:rsidR="00707B7C">
        <w:rPr>
          <w:rFonts w:ascii="Arial" w:hAnsi="Arial" w:cs="Arial"/>
          <w:sz w:val="18"/>
          <w:szCs w:val="18"/>
        </w:rPr>
        <w:t>tel</w:t>
      </w:r>
      <w:proofErr w:type="spellEnd"/>
      <w:r w:rsidR="00707B7C">
        <w:rPr>
          <w:rFonts w:ascii="Arial" w:hAnsi="Arial" w:cs="Arial"/>
          <w:sz w:val="18"/>
          <w:szCs w:val="18"/>
        </w:rPr>
        <w:t xml:space="preserve"> 0244</w:t>
      </w:r>
      <w:r w:rsidR="00707B7C" w:rsidRPr="00BD547A">
        <w:rPr>
          <w:rFonts w:ascii="Arial" w:hAnsi="Arial" w:cs="Arial"/>
          <w:sz w:val="18"/>
          <w:szCs w:val="18"/>
        </w:rPr>
        <w:t xml:space="preserve"> </w:t>
      </w:r>
      <w:r w:rsidR="00707B7C">
        <w:rPr>
          <w:rFonts w:ascii="Arial" w:hAnsi="Arial" w:cs="Arial"/>
          <w:sz w:val="18"/>
          <w:szCs w:val="18"/>
        </w:rPr>
        <w:t>275046,</w:t>
      </w:r>
      <w:r w:rsidR="00707B7C" w:rsidRPr="00BD547A">
        <w:rPr>
          <w:rFonts w:ascii="Arial" w:hAnsi="Arial" w:cs="Arial"/>
          <w:sz w:val="18"/>
          <w:szCs w:val="18"/>
        </w:rPr>
        <w:t xml:space="preserve"> fax 02</w:t>
      </w:r>
      <w:r w:rsidR="00707B7C">
        <w:rPr>
          <w:rFonts w:ascii="Arial" w:hAnsi="Arial" w:cs="Arial"/>
          <w:sz w:val="18"/>
          <w:szCs w:val="18"/>
        </w:rPr>
        <w:t>44275170,</w:t>
      </w:r>
      <w:r w:rsidR="00707B7C" w:rsidRPr="00BD547A">
        <w:rPr>
          <w:rFonts w:ascii="Arial" w:hAnsi="Arial" w:cs="Arial"/>
          <w:sz w:val="18"/>
          <w:szCs w:val="18"/>
        </w:rPr>
        <w:t xml:space="preserve"> e-mail:</w:t>
      </w:r>
      <w:r w:rsidR="00707B7C">
        <w:rPr>
          <w:rFonts w:ascii="Arial" w:hAnsi="Arial" w:cs="Arial"/>
          <w:sz w:val="18"/>
          <w:szCs w:val="18"/>
        </w:rPr>
        <w:t xml:space="preserve"> Bucov@primariabucov.ro</w:t>
      </w:r>
      <w:r w:rsidR="00707B7C" w:rsidRPr="00861919">
        <w:rPr>
          <w:rFonts w:ascii="Arial" w:hAnsi="Arial" w:cs="Arial"/>
          <w:sz w:val="18"/>
          <w:szCs w:val="18"/>
        </w:rPr>
        <w:t xml:space="preserve"> </w:t>
      </w:r>
    </w:p>
    <w:p w:rsidR="00707B7C" w:rsidRDefault="00707B7C" w:rsidP="00707B7C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</w:p>
    <w:p w:rsidR="00707B7C" w:rsidRPr="001E09A4" w:rsidRDefault="00707B7C" w:rsidP="00707B7C">
      <w:pPr>
        <w:keepNext/>
        <w:keepLines/>
        <w:spacing w:after="188"/>
        <w:rPr>
          <w:rStyle w:val="Heading1"/>
          <w:rFonts w:ascii="Arial" w:hAnsi="Arial" w:cs="Arial"/>
          <w:b w:val="0"/>
          <w:bCs w:val="0"/>
        </w:rPr>
      </w:pPr>
    </w:p>
    <w:p w:rsidR="00707B7C" w:rsidRPr="00F707F5" w:rsidRDefault="0010266C" w:rsidP="00707B7C">
      <w:pPr>
        <w:jc w:val="center"/>
        <w:rPr>
          <w:rFonts w:ascii="Arial" w:eastAsia="Verdana" w:hAnsi="Arial" w:cs="Arial"/>
          <w:bCs/>
          <w:color w:val="000000"/>
          <w:lang w:bidi="ro-RO"/>
        </w:rPr>
      </w:pPr>
      <w:r>
        <w:rPr>
          <w:rFonts w:ascii="Arial" w:eastAsia="Verdana" w:hAnsi="Arial" w:cs="Arial"/>
          <w:bCs/>
          <w:color w:val="000000"/>
          <w:lang w:bidi="ro-RO"/>
        </w:rPr>
        <w:t xml:space="preserve">RAPORT DE SPECIALITATE </w:t>
      </w:r>
    </w:p>
    <w:p w:rsidR="00707B7C" w:rsidRPr="00F707F5" w:rsidRDefault="0010266C" w:rsidP="00707B7C">
      <w:pPr>
        <w:jc w:val="center"/>
        <w:rPr>
          <w:rFonts w:ascii="Arial" w:eastAsia="Verdana" w:hAnsi="Arial" w:cs="Arial"/>
          <w:bCs/>
          <w:color w:val="000000"/>
          <w:lang w:bidi="ro-RO"/>
        </w:rPr>
      </w:pPr>
      <w:r>
        <w:rPr>
          <w:rFonts w:ascii="Arial" w:eastAsia="Verdana" w:hAnsi="Arial" w:cs="Arial"/>
          <w:bCs/>
          <w:color w:val="000000"/>
          <w:lang w:bidi="ro-RO"/>
        </w:rPr>
        <w:t>la proiectul n</w:t>
      </w:r>
      <w:r w:rsidR="00707B7C" w:rsidRPr="00F707F5">
        <w:rPr>
          <w:rFonts w:ascii="Arial" w:eastAsia="Verdana" w:hAnsi="Arial" w:cs="Arial"/>
          <w:bCs/>
          <w:color w:val="000000"/>
          <w:lang w:bidi="ro-RO"/>
        </w:rPr>
        <w:t xml:space="preserve">r. </w:t>
      </w:r>
      <w:r w:rsidR="00707B7C">
        <w:rPr>
          <w:rFonts w:ascii="Arial" w:eastAsia="Verdana" w:hAnsi="Arial" w:cs="Arial"/>
          <w:bCs/>
          <w:color w:val="000000"/>
          <w:lang w:bidi="ro-RO"/>
        </w:rPr>
        <w:t>90/2.11.2023</w:t>
      </w:r>
    </w:p>
    <w:p w:rsidR="00707B7C" w:rsidRPr="0044029C" w:rsidRDefault="00707B7C" w:rsidP="00707B7C">
      <w:pPr>
        <w:tabs>
          <w:tab w:val="left" w:pos="9540"/>
        </w:tabs>
        <w:jc w:val="center"/>
        <w:rPr>
          <w:rFonts w:ascii="Arial" w:hAnsi="Arial" w:cs="Arial"/>
          <w:b/>
        </w:rPr>
      </w:pPr>
    </w:p>
    <w:p w:rsidR="00707B7C" w:rsidRPr="00896738" w:rsidRDefault="00707B7C" w:rsidP="00707B7C">
      <w:pPr>
        <w:jc w:val="center"/>
        <w:rPr>
          <w:rFonts w:ascii="Arial" w:hAnsi="Arial" w:cs="Arial"/>
          <w:b/>
        </w:rPr>
      </w:pPr>
      <w:r w:rsidRPr="00896738">
        <w:rPr>
          <w:rFonts w:ascii="Arial" w:hAnsi="Arial" w:cs="Arial"/>
          <w:b/>
        </w:rPr>
        <w:t>privind aprobarea reorganizării aparatului de specialitate al primar</w:t>
      </w:r>
      <w:r w:rsidR="00D30C66">
        <w:rPr>
          <w:rFonts w:ascii="Arial" w:hAnsi="Arial" w:cs="Arial"/>
          <w:b/>
        </w:rPr>
        <w:t>ului comunei Bucov începând cu 10</w:t>
      </w:r>
      <w:r w:rsidRPr="00896738">
        <w:rPr>
          <w:rFonts w:ascii="Arial" w:hAnsi="Arial" w:cs="Arial"/>
          <w:b/>
        </w:rPr>
        <w:t xml:space="preserve"> noiembrie 2023, în conformitate cu Legea nr. 296/2023 privind unele măsuri fiscal-bugetare pentru asigurarea sustenabilităţii financiare a României pe termen lung</w:t>
      </w:r>
    </w:p>
    <w:p w:rsidR="00707B7C" w:rsidRPr="00896738" w:rsidRDefault="00707B7C" w:rsidP="00707B7C">
      <w:pPr>
        <w:jc w:val="center"/>
        <w:rPr>
          <w:rFonts w:ascii="Arial" w:hAnsi="Arial" w:cs="Arial"/>
          <w:b/>
        </w:rPr>
      </w:pPr>
      <w:r w:rsidRPr="00896738">
        <w:rPr>
          <w:rFonts w:ascii="Arial" w:hAnsi="Arial" w:cs="Arial"/>
          <w:b/>
        </w:rPr>
        <w:t xml:space="preserve"> </w:t>
      </w:r>
    </w:p>
    <w:p w:rsidR="00707B7C" w:rsidRPr="0044029C" w:rsidRDefault="00707B7C" w:rsidP="00707B7C">
      <w:pPr>
        <w:jc w:val="center"/>
        <w:rPr>
          <w:rFonts w:ascii="Arial" w:hAnsi="Arial" w:cs="Arial"/>
          <w:b/>
        </w:rPr>
      </w:pPr>
    </w:p>
    <w:p w:rsidR="00707B7C" w:rsidRPr="00FE2E64" w:rsidRDefault="00707B7C" w:rsidP="00707B7C">
      <w:pPr>
        <w:ind w:left="-284" w:right="475" w:firstLine="284"/>
        <w:jc w:val="both"/>
        <w:rPr>
          <w:rFonts w:ascii="Arial" w:hAnsi="Arial" w:cs="Arial"/>
          <w:b/>
        </w:rPr>
      </w:pPr>
      <w:r w:rsidRPr="0044029C">
        <w:rPr>
          <w:rFonts w:ascii="Arial" w:hAnsi="Arial" w:cs="Arial"/>
        </w:rPr>
        <w:tab/>
      </w:r>
      <w:r w:rsidRPr="00FE2E64">
        <w:rPr>
          <w:rFonts w:ascii="Arial" w:hAnsi="Arial" w:cs="Arial"/>
          <w:b/>
        </w:rPr>
        <w:t>Având în vedere:</w:t>
      </w:r>
    </w:p>
    <w:p w:rsidR="00707B7C" w:rsidRPr="00CC7DB6" w:rsidRDefault="00707B7C" w:rsidP="00707B7C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  <w:i/>
        </w:rPr>
      </w:pPr>
      <w:r w:rsidRPr="00105D28">
        <w:rPr>
          <w:rFonts w:ascii="Arial" w:hAnsi="Arial" w:cs="Arial"/>
          <w:lang w:val="it-IT"/>
        </w:rPr>
        <w:t>Prevederile art.XVII alin.(8) din Legea nr.</w:t>
      </w:r>
      <w:r w:rsidRPr="00105D28">
        <w:rPr>
          <w:rFonts w:ascii="Arial" w:hAnsi="Arial" w:cs="Arial"/>
          <w:b/>
        </w:rPr>
        <w:t xml:space="preserve"> </w:t>
      </w:r>
      <w:r w:rsidRPr="00105D28">
        <w:rPr>
          <w:rFonts w:ascii="Arial" w:hAnsi="Arial" w:cs="Arial"/>
        </w:rPr>
        <w:t xml:space="preserve">296/2023 privind unele măsuri fiscal-bugetare pentru asigurarea sustenabilităţii financiare a României pe termen lung: </w:t>
      </w:r>
    </w:p>
    <w:p w:rsidR="00707B7C" w:rsidRPr="00CC7DB6" w:rsidRDefault="00707B7C" w:rsidP="00707B7C">
      <w:pPr>
        <w:ind w:right="475"/>
        <w:jc w:val="both"/>
        <w:rPr>
          <w:rFonts w:ascii="Arial" w:hAnsi="Arial" w:cs="Arial"/>
          <w:i/>
        </w:rPr>
      </w:pPr>
      <w:r>
        <w:rPr>
          <w:rStyle w:val="salnttl"/>
        </w:rPr>
        <w:t>„(</w:t>
      </w:r>
      <w:r w:rsidRPr="00105D28">
        <w:rPr>
          <w:rStyle w:val="salnttl"/>
          <w:i/>
        </w:rPr>
        <w:t>8)</w:t>
      </w:r>
      <w:r w:rsidRPr="00105D28">
        <w:rPr>
          <w:i/>
        </w:rPr>
        <w:t xml:space="preserve"> </w:t>
      </w:r>
      <w:r w:rsidRPr="00105D28">
        <w:rPr>
          <w:rStyle w:val="salnbdy"/>
          <w:i/>
          <w:noProof/>
        </w:rPr>
        <w:t xml:space="preserve">Numărul maxim al posturilor corespunzător fiecărei unităţi/subdiviziuni administrativ-teritoriale, stabilit potrivit </w:t>
      </w:r>
      <w:hyperlink w:history="1">
        <w:r w:rsidRPr="00105D28">
          <w:rPr>
            <w:rStyle w:val="Hyperlink"/>
            <w:i/>
            <w:noProof/>
          </w:rPr>
          <w:t>art. III alin. (8^1) din Ordonanţa de urgenţă a Guvernului nr. 63/2010</w:t>
        </w:r>
      </w:hyperlink>
      <w:r w:rsidRPr="00105D28">
        <w:rPr>
          <w:rStyle w:val="salnbdy"/>
          <w:i/>
          <w:noProof/>
        </w:rPr>
        <w:t xml:space="preserve"> pentru modificarea şi completarea </w:t>
      </w:r>
      <w:hyperlink w:history="1">
        <w:r w:rsidRPr="00105D28">
          <w:rPr>
            <w:rStyle w:val="Hyperlink"/>
            <w:i/>
            <w:noProof/>
          </w:rPr>
          <w:t>Legii nr. 273/2006</w:t>
        </w:r>
      </w:hyperlink>
      <w:r w:rsidRPr="00105D28">
        <w:rPr>
          <w:rStyle w:val="salnbdy"/>
          <w:i/>
          <w:noProof/>
        </w:rPr>
        <w:t xml:space="preserve"> privind finanţele publice locale, precum şi pentru stabilirea unor măsuri financiare, aprobată cu modificări şi completări prin </w:t>
      </w:r>
      <w:hyperlink w:history="1">
        <w:r w:rsidRPr="00105D28">
          <w:rPr>
            <w:rStyle w:val="Hyperlink"/>
            <w:i/>
            <w:noProof/>
          </w:rPr>
          <w:t>Legea nr. 13/2011</w:t>
        </w:r>
      </w:hyperlink>
      <w:r w:rsidRPr="00105D28">
        <w:rPr>
          <w:rStyle w:val="salnbdy"/>
          <w:i/>
          <w:noProof/>
        </w:rPr>
        <w:t>, cu modificările şi completările ulterioare, şi pct. 1 din anexa la respectiva ordonanţa de urgenţă se reduce cu 10% încep</w:t>
      </w:r>
      <w:r>
        <w:rPr>
          <w:rStyle w:val="salnbdy"/>
          <w:i/>
          <w:noProof/>
        </w:rPr>
        <w:t>ând cu data de 1 noiembrie 2023.”</w:t>
      </w:r>
    </w:p>
    <w:p w:rsidR="00707B7C" w:rsidRPr="0044029C" w:rsidRDefault="00707B7C" w:rsidP="00707B7C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</w:rPr>
        <w:t>Prevederile art.129. alin.(2) lit.a), alin.(3) lit.c) și art.139 din Ordonanța de Urgență a Guvernului nr.57/2019 privind Codul administrativ, cu modificările și completările ulterioare</w:t>
      </w:r>
      <w:r w:rsidRPr="0044029C">
        <w:rPr>
          <w:rFonts w:ascii="Arial" w:hAnsi="Arial" w:cs="Arial"/>
          <w:lang w:val="it-IT"/>
        </w:rPr>
        <w:t>;</w:t>
      </w:r>
    </w:p>
    <w:p w:rsidR="00707B7C" w:rsidRPr="0044029C" w:rsidRDefault="00707B7C" w:rsidP="00707B7C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  <w:lang w:val="it-IT"/>
        </w:rPr>
        <w:t>Prevederile art. 404, art. 407 din OUG nr. 57/2019 privind Codul Administrativ ;</w:t>
      </w:r>
    </w:p>
    <w:p w:rsidR="00707B7C" w:rsidRPr="00105D28" w:rsidRDefault="00707B7C" w:rsidP="00707B7C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  <w:lang w:val="it-IT"/>
        </w:rPr>
        <w:t>Legea-cadru nr. 153/2017 privind salarizarea personalului plătit din fonduri publice, cu modificările și completările ulterioare ;</w:t>
      </w:r>
    </w:p>
    <w:p w:rsidR="00707B7C" w:rsidRPr="00105D28" w:rsidRDefault="00707B7C" w:rsidP="00707B7C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</w:rPr>
        <w:t>Legea nr. 53/2003 privind Codul Muncii, republicată, cu modificările și completările ulterioare ;</w:t>
      </w:r>
    </w:p>
    <w:p w:rsidR="00707B7C" w:rsidRPr="0044029C" w:rsidRDefault="00707B7C" w:rsidP="00707B7C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</w:rPr>
        <w:t>Prevederile  art.III, alin.1, 3 şi ale art.IV din OUG nr. 63/2010 - pentru modificarea şi completarea Legii nr. 273/2006 privind finanţele publice locale;</w:t>
      </w:r>
    </w:p>
    <w:p w:rsidR="00707B7C" w:rsidRPr="0044029C" w:rsidRDefault="00707B7C" w:rsidP="00707B7C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</w:rPr>
        <w:t>Prevederile  Legii nr. 273/2006 privind finanțele publ</w:t>
      </w:r>
      <w:r>
        <w:rPr>
          <w:rFonts w:ascii="Arial" w:hAnsi="Arial" w:cs="Arial"/>
        </w:rPr>
        <w:t>i</w:t>
      </w:r>
      <w:r w:rsidRPr="0044029C">
        <w:rPr>
          <w:rFonts w:ascii="Arial" w:hAnsi="Arial" w:cs="Arial"/>
        </w:rPr>
        <w:t>ce locale, cu modificările și completările ulterioare;</w:t>
      </w:r>
    </w:p>
    <w:p w:rsidR="00707B7C" w:rsidRPr="0044029C" w:rsidRDefault="00707B7C" w:rsidP="00707B7C">
      <w:pPr>
        <w:numPr>
          <w:ilvl w:val="0"/>
          <w:numId w:val="1"/>
        </w:numPr>
        <w:ind w:left="-284" w:right="475" w:firstLine="284"/>
        <w:jc w:val="both"/>
        <w:rPr>
          <w:rFonts w:ascii="Arial" w:hAnsi="Arial" w:cs="Arial"/>
        </w:rPr>
      </w:pPr>
      <w:r w:rsidRPr="0044029C">
        <w:rPr>
          <w:rFonts w:ascii="Arial" w:hAnsi="Arial" w:cs="Arial"/>
        </w:rPr>
        <w:t>Adresa Instituţiei P</w:t>
      </w:r>
      <w:r>
        <w:rPr>
          <w:rFonts w:ascii="Arial" w:hAnsi="Arial" w:cs="Arial"/>
        </w:rPr>
        <w:t>refectului-Judeţul Prahova nr. 6436</w:t>
      </w:r>
      <w:r w:rsidRPr="0044029C">
        <w:rPr>
          <w:rFonts w:ascii="Arial" w:hAnsi="Arial" w:cs="Arial"/>
        </w:rPr>
        <w:t>/</w:t>
      </w:r>
      <w:r>
        <w:rPr>
          <w:rFonts w:ascii="Arial" w:hAnsi="Arial" w:cs="Arial"/>
        </w:rPr>
        <w:t>19.04.2023</w:t>
      </w:r>
      <w:r w:rsidRPr="0044029C">
        <w:rPr>
          <w:rFonts w:ascii="Arial" w:hAnsi="Arial" w:cs="Arial"/>
        </w:rPr>
        <w:t xml:space="preserve"> privind </w:t>
      </w:r>
      <w:r>
        <w:rPr>
          <w:rFonts w:ascii="Arial" w:hAnsi="Arial" w:cs="Arial"/>
        </w:rPr>
        <w:t>Ordinul Prefectului Judeţului Prahova privind stabilirea numărului maxim de posturi ce pot fi încadrate la nivelul unităţilor  administrativ-teritoriale din judeţul Prahova pentru anul 2023,</w:t>
      </w:r>
      <w:r w:rsidRPr="004402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numărul maxim de posturi pentru Primăria comunei Bucov fiind </w:t>
      </w:r>
      <w:r w:rsidRPr="006B0B72">
        <w:rPr>
          <w:rFonts w:ascii="Arial" w:hAnsi="Arial" w:cs="Arial"/>
          <w:b/>
        </w:rPr>
        <w:t>73;</w:t>
      </w:r>
    </w:p>
    <w:p w:rsidR="00707B7C" w:rsidRPr="0044029C" w:rsidRDefault="00707B7C" w:rsidP="00707B7C">
      <w:pPr>
        <w:spacing w:line="241" w:lineRule="exact"/>
        <w:ind w:right="475"/>
        <w:jc w:val="both"/>
        <w:rPr>
          <w:rFonts w:ascii="Arial" w:hAnsi="Arial" w:cs="Arial"/>
          <w:color w:val="000000"/>
          <w:lang w:bidi="ro-RO"/>
        </w:rPr>
      </w:pPr>
    </w:p>
    <w:p w:rsidR="00707B7C" w:rsidRPr="0044029C" w:rsidRDefault="00707B7C" w:rsidP="00707B7C">
      <w:pPr>
        <w:spacing w:line="241" w:lineRule="exact"/>
        <w:ind w:left="-284" w:right="475" w:firstLine="14"/>
        <w:jc w:val="both"/>
        <w:rPr>
          <w:rFonts w:ascii="Arial" w:hAnsi="Arial" w:cs="Arial"/>
          <w:color w:val="000000"/>
          <w:lang w:bidi="ro-RO"/>
        </w:rPr>
      </w:pPr>
      <w:r w:rsidRPr="0044029C">
        <w:rPr>
          <w:rFonts w:ascii="Arial" w:hAnsi="Arial" w:cs="Arial"/>
          <w:color w:val="000000"/>
          <w:lang w:bidi="ro-RO"/>
        </w:rPr>
        <w:t xml:space="preserve">  În temeiul art. 139 alin. 1 și și art. 196 alin. 1 lit. a din OUG nr. 57/2019 privind C</w:t>
      </w:r>
      <w:r>
        <w:rPr>
          <w:rFonts w:ascii="Arial" w:hAnsi="Arial" w:cs="Arial"/>
          <w:color w:val="000000"/>
          <w:lang w:bidi="ro-RO"/>
        </w:rPr>
        <w:t>odul Administrativ,</w:t>
      </w:r>
    </w:p>
    <w:p w:rsidR="00707B7C" w:rsidRPr="0044029C" w:rsidRDefault="00707B7C" w:rsidP="00707B7C">
      <w:pPr>
        <w:ind w:right="475"/>
        <w:jc w:val="both"/>
        <w:rPr>
          <w:rFonts w:ascii="Arial" w:hAnsi="Arial" w:cs="Arial"/>
        </w:rPr>
      </w:pPr>
    </w:p>
    <w:p w:rsidR="0010266C" w:rsidRPr="00DF79B4" w:rsidRDefault="004A0415" w:rsidP="00DF79B4">
      <w:pPr>
        <w:jc w:val="center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Propunem spre aprobare</w:t>
      </w:r>
      <w:r w:rsidR="0010266C">
        <w:rPr>
          <w:rFonts w:ascii="Arial" w:eastAsiaTheme="minorEastAsia" w:hAnsi="Arial" w:cs="Arial"/>
          <w:b/>
        </w:rPr>
        <w:t xml:space="preserve"> proiectul de hotărâre , cu următorul conținut:</w:t>
      </w:r>
      <w:r w:rsidR="00DF79B4">
        <w:rPr>
          <w:rFonts w:ascii="Arial" w:hAnsi="Arial" w:cs="Arial"/>
          <w:b/>
        </w:rPr>
        <w:t xml:space="preserve">  </w:t>
      </w:r>
    </w:p>
    <w:p w:rsidR="0010266C" w:rsidRDefault="0010266C" w:rsidP="00707B7C">
      <w:pPr>
        <w:ind w:left="-360" w:right="190" w:firstLine="360"/>
        <w:jc w:val="both"/>
        <w:rPr>
          <w:rFonts w:ascii="Arial" w:hAnsi="Arial" w:cs="Arial"/>
          <w:b/>
        </w:rPr>
      </w:pPr>
    </w:p>
    <w:p w:rsidR="00707B7C" w:rsidRPr="00EC280B" w:rsidRDefault="0010266C" w:rsidP="00707B7C">
      <w:pPr>
        <w:ind w:left="-360" w:right="190"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</w:t>
      </w:r>
      <w:r w:rsidR="00707B7C" w:rsidRPr="00EC280B">
        <w:rPr>
          <w:rFonts w:ascii="Arial" w:hAnsi="Arial" w:cs="Arial"/>
          <w:b/>
        </w:rPr>
        <w:t xml:space="preserve">Art.1. </w:t>
      </w:r>
      <w:r w:rsidR="00707B7C" w:rsidRPr="00EC280B">
        <w:rPr>
          <w:rFonts w:ascii="Arial" w:hAnsi="Arial" w:cs="Arial"/>
        </w:rPr>
        <w:t xml:space="preserve">Începând cu data de </w:t>
      </w:r>
      <w:r w:rsidR="00D30C66">
        <w:rPr>
          <w:rFonts w:ascii="Arial" w:hAnsi="Arial" w:cs="Arial"/>
        </w:rPr>
        <w:t>10</w:t>
      </w:r>
      <w:r w:rsidR="00707B7C" w:rsidRPr="00EC280B">
        <w:rPr>
          <w:rFonts w:ascii="Arial" w:hAnsi="Arial" w:cs="Arial"/>
        </w:rPr>
        <w:t xml:space="preserve"> noiembrie 2023 se aprobă </w:t>
      </w:r>
      <w:r w:rsidR="00707B7C">
        <w:rPr>
          <w:rFonts w:ascii="Arial" w:hAnsi="Arial" w:cs="Arial"/>
          <w:bCs/>
        </w:rPr>
        <w:t xml:space="preserve">reorganizarea </w:t>
      </w:r>
      <w:r w:rsidR="00707B7C" w:rsidRPr="00EC280B">
        <w:rPr>
          <w:rFonts w:ascii="Arial" w:hAnsi="Arial" w:cs="Arial"/>
          <w:bCs/>
        </w:rPr>
        <w:t xml:space="preserve">aparatului de specialitate al primarului comunei </w:t>
      </w:r>
      <w:r w:rsidR="00707B7C">
        <w:rPr>
          <w:rFonts w:ascii="Arial" w:hAnsi="Arial" w:cs="Arial"/>
          <w:bCs/>
        </w:rPr>
        <w:t>Bucov</w:t>
      </w:r>
      <w:r w:rsidR="00707B7C" w:rsidRPr="00EC280B">
        <w:rPr>
          <w:rFonts w:ascii="Arial" w:hAnsi="Arial" w:cs="Arial"/>
        </w:rPr>
        <w:t>, în conformitate cu Legea nr. 296/2023 în sensul reducerii cu 10% a numărului maxim de posturi stabilit potrivit art.III alin.(8</w:t>
      </w:r>
      <w:r w:rsidR="00707B7C" w:rsidRPr="00EC280B">
        <w:rPr>
          <w:rFonts w:ascii="Arial" w:hAnsi="Arial" w:cs="Arial"/>
          <w:vertAlign w:val="superscript"/>
        </w:rPr>
        <w:t>1</w:t>
      </w:r>
      <w:r w:rsidR="00707B7C" w:rsidRPr="00EC280B">
        <w:rPr>
          <w:rFonts w:ascii="Arial" w:hAnsi="Arial" w:cs="Arial"/>
        </w:rPr>
        <w:t>) din Ordonanţa de urgenţă a Guvernului nr.63/2010, cu modificările şi completările ulterioare, şi pct.1 din anexa la respectiva ordonanţă de urgen</w:t>
      </w:r>
      <w:r w:rsidR="00707B7C">
        <w:rPr>
          <w:rFonts w:ascii="Arial" w:hAnsi="Arial" w:cs="Arial"/>
        </w:rPr>
        <w:t>ţă.</w:t>
      </w:r>
    </w:p>
    <w:p w:rsidR="00707B7C" w:rsidRPr="00EC280B" w:rsidRDefault="00707B7C" w:rsidP="00707B7C">
      <w:pPr>
        <w:ind w:left="-426" w:right="284"/>
        <w:jc w:val="both"/>
        <w:rPr>
          <w:rFonts w:ascii="Arial" w:hAnsi="Arial" w:cs="Arial"/>
          <w:b/>
        </w:rPr>
      </w:pPr>
    </w:p>
    <w:p w:rsidR="00DF79B4" w:rsidRDefault="00DF79B4" w:rsidP="00707B7C">
      <w:pPr>
        <w:ind w:left="-426" w:right="284" w:firstLine="1146"/>
        <w:jc w:val="both"/>
        <w:rPr>
          <w:rFonts w:ascii="Arial" w:hAnsi="Arial" w:cs="Arial"/>
          <w:b/>
        </w:rPr>
      </w:pPr>
    </w:p>
    <w:p w:rsidR="00DF79B4" w:rsidRDefault="00DF79B4" w:rsidP="00707B7C">
      <w:pPr>
        <w:ind w:left="-426" w:right="284" w:firstLine="1146"/>
        <w:jc w:val="both"/>
        <w:rPr>
          <w:rFonts w:ascii="Arial" w:hAnsi="Arial" w:cs="Arial"/>
          <w:b/>
        </w:rPr>
      </w:pPr>
    </w:p>
    <w:p w:rsidR="00707B7C" w:rsidRDefault="00707B7C" w:rsidP="00707B7C">
      <w:pPr>
        <w:ind w:left="-426" w:right="284" w:firstLine="1146"/>
        <w:jc w:val="both"/>
        <w:rPr>
          <w:rFonts w:ascii="Arial" w:hAnsi="Arial" w:cs="Arial"/>
        </w:rPr>
      </w:pPr>
      <w:r w:rsidRPr="00EC280B">
        <w:rPr>
          <w:rFonts w:ascii="Arial" w:hAnsi="Arial" w:cs="Arial"/>
          <w:b/>
        </w:rPr>
        <w:lastRenderedPageBreak/>
        <w:t>Art.2.</w:t>
      </w:r>
      <w:r w:rsidRPr="00EC280B">
        <w:rPr>
          <w:rFonts w:ascii="Arial" w:hAnsi="Arial" w:cs="Arial"/>
        </w:rPr>
        <w:t xml:space="preserve"> Se aprobă  modificarea Organigramei și Statul de funcții al aparatului de specialitate al primarului comunei </w:t>
      </w:r>
      <w:r>
        <w:rPr>
          <w:rFonts w:ascii="Arial" w:hAnsi="Arial" w:cs="Arial"/>
        </w:rPr>
        <w:t>Bucov</w:t>
      </w:r>
      <w:r w:rsidRPr="00EC280B">
        <w:rPr>
          <w:rFonts w:ascii="Arial" w:hAnsi="Arial" w:cs="Arial"/>
        </w:rPr>
        <w:t xml:space="preserve">, respectiv structura funcțională </w:t>
      </w:r>
      <w:r>
        <w:rPr>
          <w:rFonts w:ascii="Arial" w:hAnsi="Arial" w:cs="Arial"/>
        </w:rPr>
        <w:t>începând cu 1</w:t>
      </w:r>
      <w:r w:rsidR="00D30C6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noiembrie</w:t>
      </w:r>
      <w:r w:rsidRPr="00EC280B">
        <w:rPr>
          <w:rFonts w:ascii="Arial" w:hAnsi="Arial" w:cs="Arial"/>
        </w:rPr>
        <w:t xml:space="preserve"> 2023, conform anexelor I</w:t>
      </w:r>
      <w:r>
        <w:rPr>
          <w:rFonts w:ascii="Arial" w:hAnsi="Arial" w:cs="Arial"/>
        </w:rPr>
        <w:t xml:space="preserve"> -organigrama</w:t>
      </w:r>
      <w:r w:rsidRPr="00EC280B">
        <w:rPr>
          <w:rFonts w:ascii="Arial" w:hAnsi="Arial" w:cs="Arial"/>
        </w:rPr>
        <w:t xml:space="preserve"> și II</w:t>
      </w:r>
      <w:r>
        <w:rPr>
          <w:rFonts w:ascii="Arial" w:hAnsi="Arial" w:cs="Arial"/>
        </w:rPr>
        <w:t>-stat de funcții,</w:t>
      </w:r>
      <w:r w:rsidRPr="00EC280B">
        <w:rPr>
          <w:rFonts w:ascii="Arial" w:hAnsi="Arial" w:cs="Arial"/>
        </w:rPr>
        <w:t xml:space="preserve"> care fac parte integrantă din prezenta hotărâre .</w:t>
      </w:r>
    </w:p>
    <w:p w:rsidR="00707B7C" w:rsidRPr="00EC280B" w:rsidRDefault="00707B7C" w:rsidP="00707B7C">
      <w:pPr>
        <w:ind w:left="-426" w:right="284" w:firstLine="1146"/>
        <w:jc w:val="both"/>
        <w:rPr>
          <w:rFonts w:ascii="Arial" w:hAnsi="Arial" w:cs="Arial"/>
        </w:rPr>
      </w:pPr>
    </w:p>
    <w:p w:rsidR="00707B7C" w:rsidRDefault="00707B7C" w:rsidP="00707B7C">
      <w:pPr>
        <w:ind w:left="-426" w:right="142"/>
        <w:jc w:val="both"/>
        <w:rPr>
          <w:rFonts w:ascii="Arial" w:hAnsi="Arial" w:cs="Arial"/>
        </w:rPr>
      </w:pPr>
      <w:r w:rsidRPr="00EC280B">
        <w:rPr>
          <w:rFonts w:ascii="Arial" w:hAnsi="Arial" w:cs="Arial"/>
          <w:b/>
          <w:bCs/>
        </w:rPr>
        <w:t xml:space="preserve">     </w:t>
      </w:r>
      <w:r w:rsidRPr="00EC280B">
        <w:rPr>
          <w:rFonts w:ascii="Arial" w:hAnsi="Arial" w:cs="Arial"/>
          <w:b/>
          <w:bCs/>
        </w:rPr>
        <w:tab/>
      </w:r>
      <w:r w:rsidRPr="00EC280B">
        <w:rPr>
          <w:rFonts w:ascii="Arial" w:hAnsi="Arial" w:cs="Arial"/>
          <w:b/>
          <w:bCs/>
        </w:rPr>
        <w:tab/>
        <w:t>Art.3</w:t>
      </w:r>
      <w:r w:rsidRPr="00EC280B">
        <w:rPr>
          <w:rFonts w:ascii="Arial" w:hAnsi="Arial" w:cs="Arial"/>
        </w:rPr>
        <w:t>. Prezenta hotărâre poate fi contestată în condițiile prevăzute de Legea nr. 554/2004 a contenciosului administrativ, cu modificările și completările ulterioare.</w:t>
      </w:r>
    </w:p>
    <w:p w:rsidR="00707B7C" w:rsidRPr="00EC280B" w:rsidRDefault="00707B7C" w:rsidP="00707B7C">
      <w:pPr>
        <w:ind w:left="-426" w:right="142"/>
        <w:jc w:val="both"/>
        <w:rPr>
          <w:rFonts w:ascii="Arial" w:hAnsi="Arial" w:cs="Arial"/>
          <w:lang w:eastAsia="en-US"/>
        </w:rPr>
      </w:pPr>
    </w:p>
    <w:p w:rsidR="00707B7C" w:rsidRDefault="00707B7C" w:rsidP="00707B7C">
      <w:pPr>
        <w:ind w:left="-426" w:right="142"/>
        <w:jc w:val="both"/>
        <w:rPr>
          <w:rFonts w:ascii="Arial" w:hAnsi="Arial" w:cs="Arial"/>
        </w:rPr>
      </w:pPr>
      <w:r w:rsidRPr="00EC280B">
        <w:rPr>
          <w:rFonts w:ascii="Arial" w:hAnsi="Arial" w:cs="Arial"/>
          <w:b/>
          <w:bCs/>
        </w:rPr>
        <w:t xml:space="preserve">      </w:t>
      </w:r>
      <w:r w:rsidRPr="00EC280B">
        <w:rPr>
          <w:rFonts w:ascii="Arial" w:hAnsi="Arial" w:cs="Arial"/>
          <w:b/>
          <w:bCs/>
        </w:rPr>
        <w:tab/>
      </w:r>
      <w:r w:rsidRPr="00EC280B">
        <w:rPr>
          <w:rFonts w:ascii="Arial" w:hAnsi="Arial" w:cs="Arial"/>
          <w:b/>
          <w:bCs/>
        </w:rPr>
        <w:tab/>
        <w:t>Art.4.</w:t>
      </w:r>
      <w:r w:rsidRPr="00EC280B">
        <w:rPr>
          <w:rFonts w:ascii="Arial" w:hAnsi="Arial" w:cs="Arial"/>
        </w:rPr>
        <w:t xml:space="preserve"> Cu ducerea la îndeplinire a prezentei hotărâri se încredințează primarul comunei </w:t>
      </w:r>
      <w:r>
        <w:rPr>
          <w:rFonts w:ascii="Arial" w:hAnsi="Arial" w:cs="Arial"/>
        </w:rPr>
        <w:t>Bucov</w:t>
      </w:r>
      <w:r w:rsidRPr="00EC280B">
        <w:rPr>
          <w:rFonts w:ascii="Arial" w:hAnsi="Arial" w:cs="Arial"/>
        </w:rPr>
        <w:t xml:space="preserve"> prin </w:t>
      </w:r>
      <w:r>
        <w:rPr>
          <w:rFonts w:ascii="Arial" w:hAnsi="Arial" w:cs="Arial"/>
        </w:rPr>
        <w:t xml:space="preserve">responsabilul </w:t>
      </w:r>
      <w:r w:rsidRPr="00EC280B">
        <w:rPr>
          <w:rFonts w:ascii="Arial" w:hAnsi="Arial" w:cs="Arial"/>
        </w:rPr>
        <w:t xml:space="preserve"> resurse umane.</w:t>
      </w:r>
    </w:p>
    <w:p w:rsidR="00707B7C" w:rsidRPr="00EC280B" w:rsidRDefault="00707B7C" w:rsidP="00707B7C">
      <w:pPr>
        <w:ind w:left="-426" w:right="142"/>
        <w:jc w:val="both"/>
        <w:rPr>
          <w:rFonts w:ascii="Arial" w:hAnsi="Arial" w:cs="Arial"/>
        </w:rPr>
      </w:pPr>
    </w:p>
    <w:p w:rsidR="00707B7C" w:rsidRDefault="00707B7C" w:rsidP="00707B7C">
      <w:pPr>
        <w:ind w:left="-426" w:right="142"/>
        <w:jc w:val="both"/>
        <w:rPr>
          <w:rFonts w:ascii="Arial" w:hAnsi="Arial" w:cs="Arial"/>
        </w:rPr>
      </w:pPr>
      <w:r w:rsidRPr="00EC280B">
        <w:rPr>
          <w:rFonts w:ascii="Arial" w:hAnsi="Arial" w:cs="Arial"/>
        </w:rPr>
        <w:t xml:space="preserve">      </w:t>
      </w:r>
      <w:r w:rsidRPr="00EC280B">
        <w:rPr>
          <w:rFonts w:ascii="Arial" w:hAnsi="Arial" w:cs="Arial"/>
        </w:rPr>
        <w:tab/>
      </w:r>
      <w:r w:rsidRPr="00EC280B">
        <w:rPr>
          <w:rFonts w:ascii="Arial" w:hAnsi="Arial" w:cs="Arial"/>
        </w:rPr>
        <w:tab/>
      </w:r>
      <w:r w:rsidRPr="00EC280B">
        <w:rPr>
          <w:rFonts w:ascii="Arial" w:hAnsi="Arial" w:cs="Arial"/>
          <w:b/>
          <w:bCs/>
        </w:rPr>
        <w:t>Art.5</w:t>
      </w:r>
      <w:r w:rsidRPr="00EC280B">
        <w:rPr>
          <w:rFonts w:ascii="Arial" w:hAnsi="Arial" w:cs="Arial"/>
        </w:rPr>
        <w:t xml:space="preserve">.(1) Prezenta horărâre se comunică Instituției Prefectului-județul </w:t>
      </w:r>
      <w:r>
        <w:rPr>
          <w:rFonts w:ascii="Arial" w:hAnsi="Arial" w:cs="Arial"/>
        </w:rPr>
        <w:t>Prahova</w:t>
      </w:r>
      <w:r w:rsidRPr="00EC280B">
        <w:rPr>
          <w:rFonts w:ascii="Arial" w:hAnsi="Arial" w:cs="Arial"/>
        </w:rPr>
        <w:t xml:space="preserve">, în vederea exercitării controlului cu privire la legalitate și se aduce la cunoștință publică prin grija secretarului comunei </w:t>
      </w:r>
      <w:r>
        <w:rPr>
          <w:rFonts w:ascii="Arial" w:hAnsi="Arial" w:cs="Arial"/>
        </w:rPr>
        <w:t>Bucov</w:t>
      </w:r>
      <w:r w:rsidRPr="00EC280B">
        <w:rPr>
          <w:rFonts w:ascii="Arial" w:hAnsi="Arial" w:cs="Arial"/>
        </w:rPr>
        <w:t>.</w:t>
      </w:r>
    </w:p>
    <w:p w:rsidR="00707B7C" w:rsidRPr="00EC280B" w:rsidRDefault="00707B7C" w:rsidP="00707B7C">
      <w:pPr>
        <w:ind w:left="-426" w:right="142"/>
        <w:jc w:val="both"/>
        <w:rPr>
          <w:rFonts w:ascii="Arial" w:hAnsi="Arial" w:cs="Arial"/>
        </w:rPr>
      </w:pPr>
    </w:p>
    <w:p w:rsidR="00707B7C" w:rsidRDefault="00707B7C" w:rsidP="00707B7C">
      <w:pPr>
        <w:ind w:left="-426" w:right="142" w:firstLine="567"/>
        <w:jc w:val="both"/>
        <w:rPr>
          <w:rFonts w:ascii="Arial" w:hAnsi="Arial" w:cs="Arial"/>
        </w:rPr>
      </w:pPr>
      <w:r w:rsidRPr="00EC280B">
        <w:rPr>
          <w:rFonts w:ascii="Arial" w:hAnsi="Arial" w:cs="Arial"/>
        </w:rPr>
        <w:t xml:space="preserve">        (2) Aducerea la cunoștință publică se face prin afișare la sediul Primăriei comunei </w:t>
      </w:r>
      <w:r>
        <w:rPr>
          <w:rFonts w:ascii="Arial" w:hAnsi="Arial" w:cs="Arial"/>
        </w:rPr>
        <w:t>Bucov</w:t>
      </w:r>
      <w:r w:rsidRPr="00EC280B">
        <w:rPr>
          <w:rFonts w:ascii="Arial" w:hAnsi="Arial" w:cs="Arial"/>
        </w:rPr>
        <w:t xml:space="preserve"> și pe site-ul instituției</w:t>
      </w:r>
      <w:r>
        <w:rPr>
          <w:rFonts w:ascii="Arial" w:hAnsi="Arial" w:cs="Arial"/>
        </w:rPr>
        <w:t>,</w:t>
      </w:r>
      <w:r w:rsidRPr="00EC280B">
        <w:rPr>
          <w:rFonts w:ascii="Arial" w:hAnsi="Arial" w:cs="Arial"/>
        </w:rPr>
        <w:t>secțiunea ”Monitorul oficial local”.</w:t>
      </w:r>
    </w:p>
    <w:p w:rsidR="00707B7C" w:rsidRPr="00EC280B" w:rsidRDefault="00707B7C" w:rsidP="00707B7C">
      <w:pPr>
        <w:ind w:left="-426" w:right="142" w:firstLine="567"/>
        <w:jc w:val="both"/>
        <w:rPr>
          <w:rFonts w:ascii="Arial" w:hAnsi="Arial" w:cs="Arial"/>
        </w:rPr>
      </w:pPr>
    </w:p>
    <w:p w:rsidR="00707B7C" w:rsidRPr="00EC280B" w:rsidRDefault="00707B7C" w:rsidP="00707B7C">
      <w:pPr>
        <w:ind w:left="-426" w:right="142" w:firstLine="567"/>
        <w:jc w:val="both"/>
        <w:rPr>
          <w:rFonts w:ascii="Arial" w:hAnsi="Arial" w:cs="Arial"/>
        </w:rPr>
      </w:pPr>
      <w:r w:rsidRPr="00EC280B">
        <w:rPr>
          <w:rFonts w:ascii="Arial" w:hAnsi="Arial" w:cs="Arial"/>
        </w:rPr>
        <w:t xml:space="preserve">        (3) Hotărârea se comunică în vederea punerii în aplicare la: primarul comunei </w:t>
      </w:r>
      <w:r>
        <w:rPr>
          <w:rFonts w:ascii="Arial" w:hAnsi="Arial" w:cs="Arial"/>
        </w:rPr>
        <w:t>Bucov</w:t>
      </w:r>
      <w:r w:rsidRPr="00EC280B">
        <w:rPr>
          <w:rFonts w:ascii="Arial" w:hAnsi="Arial" w:cs="Arial"/>
        </w:rPr>
        <w:t>, compartimentul resurse umane care va face comunicarea tuturor celor interesați, compartimentului contabilitate și ANFP.</w:t>
      </w:r>
    </w:p>
    <w:p w:rsidR="00707B7C" w:rsidRPr="00EC280B" w:rsidRDefault="00707B7C" w:rsidP="00707B7C">
      <w:pPr>
        <w:jc w:val="both"/>
        <w:rPr>
          <w:rFonts w:ascii="Arial" w:hAnsi="Arial" w:cs="Arial"/>
        </w:rPr>
      </w:pPr>
    </w:p>
    <w:p w:rsidR="00707B7C" w:rsidRDefault="004A0415" w:rsidP="00707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 general al comunei Bucov, </w:t>
      </w:r>
    </w:p>
    <w:p w:rsidR="004A0415" w:rsidRPr="0044029C" w:rsidRDefault="004A0415" w:rsidP="00707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Nae Florentina Cristina </w:t>
      </w:r>
    </w:p>
    <w:p w:rsidR="004A0415" w:rsidRDefault="004A0415" w:rsidP="004A0415">
      <w:pPr>
        <w:rPr>
          <w:rFonts w:ascii="Verdana" w:hAnsi="Verdana" w:cs="Tahoma"/>
          <w:b/>
          <w:i/>
        </w:rPr>
      </w:pPr>
    </w:p>
    <w:p w:rsidR="0010266C" w:rsidRPr="004A0415" w:rsidRDefault="004A0415" w:rsidP="004A0415">
      <w:pPr>
        <w:rPr>
          <w:rFonts w:ascii="Arial" w:hAnsi="Arial" w:cs="Arial"/>
        </w:rPr>
      </w:pPr>
      <w:r>
        <w:rPr>
          <w:b/>
        </w:rPr>
        <w:t xml:space="preserve">     </w:t>
      </w:r>
      <w:r w:rsidRPr="004A0415">
        <w:rPr>
          <w:rFonts w:ascii="Arial" w:hAnsi="Arial" w:cs="Arial"/>
        </w:rPr>
        <w:t>Consilier resurse umane,</w:t>
      </w:r>
    </w:p>
    <w:p w:rsidR="004A0415" w:rsidRPr="004A0415" w:rsidRDefault="004A0415" w:rsidP="004A04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A0415">
        <w:rPr>
          <w:rFonts w:ascii="Arial" w:hAnsi="Arial" w:cs="Arial"/>
        </w:rPr>
        <w:t xml:space="preserve"> Dima Elena Laura</w:t>
      </w:r>
    </w:p>
    <w:p w:rsidR="004A0415" w:rsidRPr="004A0415" w:rsidRDefault="004A0415" w:rsidP="004A0415">
      <w:pPr>
        <w:rPr>
          <w:rFonts w:ascii="Arial" w:hAnsi="Arial" w:cs="Arial"/>
        </w:rPr>
      </w:pPr>
    </w:p>
    <w:p w:rsidR="004A0415" w:rsidRDefault="004A0415">
      <w:pPr>
        <w:rPr>
          <w:b/>
        </w:rPr>
      </w:pPr>
    </w:p>
    <w:p w:rsidR="004A0415" w:rsidRDefault="004A0415">
      <w:pPr>
        <w:rPr>
          <w:b/>
        </w:rPr>
      </w:pPr>
    </w:p>
    <w:p w:rsidR="004A0415" w:rsidRDefault="004A0415">
      <w:pPr>
        <w:rPr>
          <w:b/>
        </w:rPr>
      </w:pPr>
    </w:p>
    <w:p w:rsidR="004A0415" w:rsidRDefault="004A0415">
      <w:pPr>
        <w:rPr>
          <w:b/>
        </w:rPr>
      </w:pPr>
    </w:p>
    <w:p w:rsidR="004A0415" w:rsidRDefault="004A0415">
      <w:pPr>
        <w:rPr>
          <w:b/>
        </w:rPr>
      </w:pPr>
    </w:p>
    <w:p w:rsidR="004A0415" w:rsidRDefault="004A0415">
      <w:pPr>
        <w:rPr>
          <w:b/>
        </w:rPr>
      </w:pPr>
    </w:p>
    <w:p w:rsidR="004A0415" w:rsidRDefault="004A0415">
      <w:pPr>
        <w:rPr>
          <w:b/>
        </w:rPr>
      </w:pPr>
    </w:p>
    <w:p w:rsidR="004A0415" w:rsidRDefault="004A0415">
      <w:pPr>
        <w:rPr>
          <w:b/>
        </w:rPr>
      </w:pPr>
    </w:p>
    <w:p w:rsidR="004A0415" w:rsidRDefault="004A0415">
      <w:pPr>
        <w:rPr>
          <w:b/>
        </w:rPr>
      </w:pPr>
    </w:p>
    <w:p w:rsidR="004A0415" w:rsidRDefault="004A0415">
      <w:pPr>
        <w:rPr>
          <w:b/>
        </w:rPr>
      </w:pPr>
    </w:p>
    <w:p w:rsidR="004A0415" w:rsidRDefault="004A0415">
      <w:pPr>
        <w:rPr>
          <w:b/>
        </w:rPr>
      </w:pPr>
    </w:p>
    <w:p w:rsidR="004A0415" w:rsidRDefault="004A0415">
      <w:pPr>
        <w:rPr>
          <w:b/>
        </w:rPr>
      </w:pPr>
    </w:p>
    <w:p w:rsidR="004A0415" w:rsidRDefault="004A0415">
      <w:pPr>
        <w:rPr>
          <w:b/>
        </w:rPr>
      </w:pPr>
    </w:p>
    <w:p w:rsidR="004A0415" w:rsidRDefault="004A0415">
      <w:pPr>
        <w:rPr>
          <w:b/>
        </w:rPr>
      </w:pPr>
    </w:p>
    <w:p w:rsidR="004A0415" w:rsidRDefault="004A0415">
      <w:pPr>
        <w:rPr>
          <w:b/>
        </w:rPr>
      </w:pPr>
    </w:p>
    <w:p w:rsidR="004A0415" w:rsidRDefault="004A0415">
      <w:pPr>
        <w:rPr>
          <w:b/>
        </w:rPr>
      </w:pPr>
    </w:p>
    <w:p w:rsidR="004A0415" w:rsidRDefault="004A0415">
      <w:pPr>
        <w:rPr>
          <w:b/>
        </w:rPr>
      </w:pPr>
    </w:p>
    <w:p w:rsidR="004A0415" w:rsidRDefault="004A0415">
      <w:pPr>
        <w:rPr>
          <w:b/>
        </w:rPr>
      </w:pPr>
    </w:p>
    <w:p w:rsidR="004A0415" w:rsidRDefault="004A0415">
      <w:pPr>
        <w:rPr>
          <w:b/>
        </w:rPr>
      </w:pPr>
    </w:p>
    <w:p w:rsidR="004A0415" w:rsidRDefault="004A0415">
      <w:pPr>
        <w:rPr>
          <w:b/>
        </w:rPr>
      </w:pPr>
    </w:p>
    <w:p w:rsidR="006C2408" w:rsidRDefault="006C2408">
      <w:pPr>
        <w:rPr>
          <w:b/>
        </w:rPr>
      </w:pPr>
    </w:p>
    <w:p w:rsidR="006C2408" w:rsidRDefault="006C2408">
      <w:pPr>
        <w:rPr>
          <w:b/>
        </w:rPr>
      </w:pPr>
    </w:p>
    <w:p w:rsidR="006C2408" w:rsidRDefault="006C2408">
      <w:pPr>
        <w:rPr>
          <w:b/>
        </w:rPr>
      </w:pPr>
    </w:p>
    <w:p w:rsidR="006C2408" w:rsidRDefault="006C2408">
      <w:pPr>
        <w:rPr>
          <w:b/>
        </w:rPr>
      </w:pPr>
    </w:p>
    <w:p w:rsidR="006C2408" w:rsidRDefault="006C2408">
      <w:pPr>
        <w:rPr>
          <w:b/>
        </w:rPr>
      </w:pPr>
    </w:p>
    <w:p w:rsidR="006C2408" w:rsidRDefault="006C2408">
      <w:pPr>
        <w:rPr>
          <w:b/>
        </w:rPr>
      </w:pPr>
    </w:p>
    <w:p w:rsidR="006C2408" w:rsidRDefault="006C2408">
      <w:pPr>
        <w:rPr>
          <w:b/>
        </w:rPr>
      </w:pPr>
    </w:p>
    <w:p w:rsidR="006C2408" w:rsidRDefault="006C2408">
      <w:pPr>
        <w:rPr>
          <w:b/>
        </w:rPr>
      </w:pPr>
    </w:p>
    <w:p w:rsidR="006C2408" w:rsidRDefault="006C2408">
      <w:pPr>
        <w:rPr>
          <w:b/>
        </w:rPr>
      </w:pPr>
    </w:p>
    <w:p w:rsidR="006C2408" w:rsidRDefault="006C2408">
      <w:pPr>
        <w:rPr>
          <w:b/>
        </w:rPr>
      </w:pPr>
    </w:p>
    <w:p w:rsidR="006C2408" w:rsidRDefault="006C2408">
      <w:pPr>
        <w:rPr>
          <w:b/>
        </w:rPr>
      </w:pPr>
    </w:p>
    <w:p w:rsidR="004A0415" w:rsidRDefault="004A0415" w:rsidP="004A0415">
      <w:pPr>
        <w:ind w:left="1080"/>
        <w:jc w:val="both"/>
        <w:rPr>
          <w:rFonts w:ascii="Verdana" w:hAnsi="Verdana" w:cs="Tahoma"/>
          <w:b/>
          <w:i/>
        </w:rPr>
      </w:pPr>
    </w:p>
    <w:p w:rsidR="004A0415" w:rsidRDefault="004A0415" w:rsidP="004A0415">
      <w:pPr>
        <w:ind w:left="1080"/>
        <w:jc w:val="both"/>
        <w:rPr>
          <w:rFonts w:ascii="Verdana" w:hAnsi="Verdana" w:cs="Tahoma"/>
          <w:b/>
          <w:i/>
        </w:rPr>
      </w:pPr>
    </w:p>
    <w:p w:rsidR="004A0415" w:rsidRDefault="004A0415" w:rsidP="004A0415">
      <w:pPr>
        <w:rPr>
          <w:rFonts w:ascii="Verdana" w:hAnsi="Verdana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3" name="Imagine 7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0415" w:rsidRPr="00896738" w:rsidRDefault="004A0415" w:rsidP="004A0415">
      <w:pPr>
        <w:pStyle w:val="NoSpacing"/>
        <w:ind w:left="3540" w:firstLine="708"/>
        <w:rPr>
          <w:rFonts w:ascii="Arial" w:hAnsi="Arial" w:cs="Arial"/>
          <w:b/>
          <w:sz w:val="24"/>
          <w:szCs w:val="24"/>
        </w:rPr>
      </w:pPr>
      <w:r w:rsidRPr="008967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96738">
        <w:rPr>
          <w:rFonts w:ascii="Arial" w:hAnsi="Arial" w:cs="Arial"/>
          <w:b/>
          <w:sz w:val="24"/>
          <w:szCs w:val="24"/>
        </w:rPr>
        <w:t xml:space="preserve"> ROMÂNIA</w:t>
      </w:r>
    </w:p>
    <w:p w:rsidR="004A0415" w:rsidRPr="00896738" w:rsidRDefault="004A0415" w:rsidP="004A0415">
      <w:pPr>
        <w:pStyle w:val="NoSpacing"/>
        <w:ind w:left="3540"/>
        <w:rPr>
          <w:rFonts w:ascii="Arial" w:hAnsi="Arial" w:cs="Arial"/>
          <w:b/>
          <w:sz w:val="24"/>
          <w:szCs w:val="24"/>
        </w:rPr>
      </w:pPr>
      <w:r w:rsidRPr="00896738">
        <w:rPr>
          <w:rFonts w:ascii="Arial" w:hAnsi="Arial" w:cs="Arial"/>
          <w:b/>
          <w:sz w:val="24"/>
          <w:szCs w:val="24"/>
        </w:rPr>
        <w:t xml:space="preserve">         JUDEŢUL PRAHOVA</w:t>
      </w:r>
    </w:p>
    <w:p w:rsidR="004A0415" w:rsidRPr="00896738" w:rsidRDefault="004A0415" w:rsidP="004A0415">
      <w:pPr>
        <w:pStyle w:val="NoSpacing"/>
        <w:ind w:left="2832" w:firstLine="708"/>
        <w:rPr>
          <w:rFonts w:ascii="Arial" w:hAnsi="Arial" w:cs="Arial"/>
          <w:b/>
          <w:sz w:val="24"/>
          <w:szCs w:val="24"/>
        </w:rPr>
      </w:pPr>
      <w:r w:rsidRPr="00896738">
        <w:rPr>
          <w:rFonts w:ascii="Arial" w:hAnsi="Arial" w:cs="Arial"/>
          <w:b/>
          <w:sz w:val="24"/>
          <w:szCs w:val="24"/>
        </w:rPr>
        <w:t xml:space="preserve">        COMUNA BUCOV</w:t>
      </w:r>
    </w:p>
    <w:p w:rsidR="004A0415" w:rsidRPr="00896738" w:rsidRDefault="004A0415" w:rsidP="004A0415">
      <w:pPr>
        <w:pStyle w:val="NoSpacing"/>
        <w:ind w:left="2832" w:firstLine="708"/>
        <w:rPr>
          <w:rFonts w:ascii="Arial" w:hAnsi="Arial" w:cs="Arial"/>
          <w:b/>
          <w:sz w:val="24"/>
          <w:szCs w:val="24"/>
        </w:rPr>
      </w:pPr>
      <w:r w:rsidRPr="00896738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896738">
        <w:rPr>
          <w:rFonts w:ascii="Arial" w:hAnsi="Arial" w:cs="Arial"/>
          <w:b/>
          <w:sz w:val="24"/>
          <w:szCs w:val="24"/>
        </w:rPr>
        <w:t>PRIMAR</w:t>
      </w:r>
    </w:p>
    <w:p w:rsidR="004A0415" w:rsidRPr="00861919" w:rsidRDefault="007B5675" w:rsidP="004A0415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7B5675">
        <w:rPr>
          <w:rFonts w:ascii="Verdana" w:hAnsi="Verdana"/>
          <w:noProof/>
          <w:sz w:val="20"/>
          <w:szCs w:val="20"/>
        </w:rPr>
        <w:pict>
          <v:group id="_x0000_s1039" style="position:absolute;left:0;text-align:left;margin-left:-30.85pt;margin-top:16.9pt;width:531pt;height:11.75pt;rotation:12480fd;z-index:251669504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">
            <v:line id="Line 5" o:spid="_x0000_s1040" style="position:absolute;visibility:visibl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b7U8EAAADaAAAADwAAAGRycy9kb3ducmV2LnhtbESPQWvCQBSE74L/YXlCL2I27UFqdBUR&#10;WoKnqmnPj+xrErr7NuxuY/z3XUHocZiZb5jNbrRGDORD51jBc5aDIK6d7rhRUF3eFq8gQkTWaByT&#10;ghsF2G2nkw0W2l35RMM5NiJBOBSooI2xL6QMdUsWQ+Z64uR9O28xJukbqT1eE9wa+ZLnS2mx47TQ&#10;Yk+Hluqf869VcLyYefySQ0nmHce++vwwrmyUepqN+zWISGP8Dz/apVawgvuVdAP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9vtTwQAAANoAAAAPAAAAAAAAAAAAAAAA&#10;AKECAABkcnMvZG93bnJldi54bWxQSwUGAAAAAAQABAD5AAAAjwMAAAAA&#10;" strokecolor="blue" strokeweight="2.12mm">
              <v:stroke joinstyle="miter"/>
            </v:line>
            <v:line id="Line 6" o:spid="_x0000_s1041" style="position:absolute;visibility:visibl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FcWcUAAADbAAAADwAAAGRycy9kb3ducmV2LnhtbESPT2vCQBDF74LfYRmhN90otJToKqIV&#10;CqWl/rl4G7NjEpOdDdlV47fvHAreZnhv3vvNbNG5Wt2oDaVnA+NRAoo487bk3MBhvxm+gwoR2WLt&#10;mQw8KMBi3u/NMLX+zlu67WKuJIRDigaKGJtU65AV5DCMfEMs2tm3DqOsba5ti3cJd7WeJMmbdliy&#10;NBTY0KqgrNpdnYHrT/JBj+/yq3o9bfhyzNfV7+RizMugW05BReri0/x//WkFX+jlFxlA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FcWcUAAADbAAAADwAAAAAAAAAA&#10;AAAAAAChAgAAZHJzL2Rvd25yZXYueG1sUEsFBgAAAAAEAAQA+QAAAJMDAAAAAA==&#10;" strokecolor="yellow" strokeweight="2.12mm">
              <v:stroke joinstyle="miter"/>
            </v:line>
            <v:line id="Line 7" o:spid="_x0000_s1042" style="position:absolute;visibility:visibl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wwt8IAAADbAAAADwAAAGRycy9kb3ducmV2LnhtbERPTWvCQBC9F/wPywi91U1KW0uajYhQ&#10;8CaNEeltyE6TYHY27q4m/nu3UOhtHu9z8tVkenEl5zvLCtJFAoK4trrjRkG1/3x6B+EDssbeMim4&#10;kYdVMXvIMdN25C+6lqERMYR9hgraEIZMSl+3ZNAv7EAcuR/rDIYIXSO1wzGGm14+J8mbNNhxbGhx&#10;oE1L9am8GAUm/a7S1+PL5hDkuVzvd8vb6JxSj/Np/QEi0BT+xX/urY7zl/D7Szx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wwt8IAAADbAAAADwAAAAAAAAAAAAAA&#10;AAChAgAAZHJzL2Rvd25yZXYueG1sUEsFBgAAAAAEAAQA+QAAAJADAAAAAA==&#10;" strokecolor="red" strokeweight="2.12mm">
              <v:stroke joinstyle="miter"/>
            </v:line>
          </v:group>
        </w:pict>
      </w:r>
      <w:proofErr w:type="gramStart"/>
      <w:r w:rsidR="004A0415">
        <w:rPr>
          <w:rFonts w:ascii="Arial" w:hAnsi="Arial" w:cs="Arial"/>
          <w:sz w:val="18"/>
          <w:szCs w:val="18"/>
        </w:rPr>
        <w:t xml:space="preserve">Bucov, str. </w:t>
      </w:r>
      <w:proofErr w:type="spellStart"/>
      <w:r w:rsidR="004A0415">
        <w:rPr>
          <w:rFonts w:ascii="Arial" w:hAnsi="Arial" w:cs="Arial"/>
          <w:sz w:val="18"/>
          <w:szCs w:val="18"/>
        </w:rPr>
        <w:t>Constantin</w:t>
      </w:r>
      <w:proofErr w:type="spellEnd"/>
      <w:r w:rsidR="004A041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A0415">
        <w:rPr>
          <w:rFonts w:ascii="Arial" w:hAnsi="Arial" w:cs="Arial"/>
          <w:sz w:val="18"/>
          <w:szCs w:val="18"/>
        </w:rPr>
        <w:t>Stere</w:t>
      </w:r>
      <w:proofErr w:type="spellEnd"/>
      <w:r w:rsidR="004A0415">
        <w:rPr>
          <w:rFonts w:ascii="Arial" w:hAnsi="Arial" w:cs="Arial"/>
          <w:sz w:val="18"/>
          <w:szCs w:val="18"/>
        </w:rPr>
        <w:t xml:space="preserve"> </w:t>
      </w:r>
      <w:r w:rsidR="004A0415" w:rsidRPr="00BD547A">
        <w:rPr>
          <w:rFonts w:ascii="Arial" w:hAnsi="Arial" w:cs="Arial"/>
          <w:sz w:val="18"/>
          <w:szCs w:val="18"/>
        </w:rPr>
        <w:t>nr.</w:t>
      </w:r>
      <w:proofErr w:type="gramEnd"/>
      <w:r w:rsidR="004A0415" w:rsidRPr="00BD547A">
        <w:rPr>
          <w:rFonts w:ascii="Arial" w:hAnsi="Arial" w:cs="Arial"/>
          <w:sz w:val="18"/>
          <w:szCs w:val="18"/>
        </w:rPr>
        <w:t xml:space="preserve"> </w:t>
      </w:r>
      <w:r w:rsidR="004A0415">
        <w:rPr>
          <w:rFonts w:ascii="Arial" w:hAnsi="Arial" w:cs="Arial"/>
          <w:sz w:val="18"/>
          <w:szCs w:val="18"/>
        </w:rPr>
        <w:t xml:space="preserve">1, </w:t>
      </w:r>
      <w:proofErr w:type="spellStart"/>
      <w:r w:rsidR="004A0415">
        <w:rPr>
          <w:rFonts w:ascii="Arial" w:hAnsi="Arial" w:cs="Arial"/>
          <w:sz w:val="18"/>
          <w:szCs w:val="18"/>
        </w:rPr>
        <w:t>tel</w:t>
      </w:r>
      <w:proofErr w:type="spellEnd"/>
      <w:r w:rsidR="004A0415">
        <w:rPr>
          <w:rFonts w:ascii="Arial" w:hAnsi="Arial" w:cs="Arial"/>
          <w:sz w:val="18"/>
          <w:szCs w:val="18"/>
        </w:rPr>
        <w:t xml:space="preserve"> 0244</w:t>
      </w:r>
      <w:r w:rsidR="004A0415" w:rsidRPr="00BD547A">
        <w:rPr>
          <w:rFonts w:ascii="Arial" w:hAnsi="Arial" w:cs="Arial"/>
          <w:sz w:val="18"/>
          <w:szCs w:val="18"/>
        </w:rPr>
        <w:t xml:space="preserve"> </w:t>
      </w:r>
      <w:r w:rsidR="004A0415">
        <w:rPr>
          <w:rFonts w:ascii="Arial" w:hAnsi="Arial" w:cs="Arial"/>
          <w:sz w:val="18"/>
          <w:szCs w:val="18"/>
        </w:rPr>
        <w:t>275046,</w:t>
      </w:r>
      <w:r w:rsidR="004A0415" w:rsidRPr="00BD547A">
        <w:rPr>
          <w:rFonts w:ascii="Arial" w:hAnsi="Arial" w:cs="Arial"/>
          <w:sz w:val="18"/>
          <w:szCs w:val="18"/>
        </w:rPr>
        <w:t xml:space="preserve"> fax 02</w:t>
      </w:r>
      <w:r w:rsidR="004A0415">
        <w:rPr>
          <w:rFonts w:ascii="Arial" w:hAnsi="Arial" w:cs="Arial"/>
          <w:sz w:val="18"/>
          <w:szCs w:val="18"/>
        </w:rPr>
        <w:t>44275170,</w:t>
      </w:r>
      <w:r w:rsidR="004A0415" w:rsidRPr="00BD547A">
        <w:rPr>
          <w:rFonts w:ascii="Arial" w:hAnsi="Arial" w:cs="Arial"/>
          <w:sz w:val="18"/>
          <w:szCs w:val="18"/>
        </w:rPr>
        <w:t xml:space="preserve"> e-mail:</w:t>
      </w:r>
      <w:r w:rsidR="004A0415">
        <w:rPr>
          <w:rFonts w:ascii="Arial" w:hAnsi="Arial" w:cs="Arial"/>
          <w:sz w:val="18"/>
          <w:szCs w:val="18"/>
        </w:rPr>
        <w:t xml:space="preserve"> Bucov@primariabucov.ro</w:t>
      </w:r>
      <w:r w:rsidR="004A0415" w:rsidRPr="00861919">
        <w:rPr>
          <w:rFonts w:ascii="Arial" w:hAnsi="Arial" w:cs="Arial"/>
          <w:sz w:val="18"/>
          <w:szCs w:val="18"/>
        </w:rPr>
        <w:t xml:space="preserve"> </w:t>
      </w:r>
    </w:p>
    <w:p w:rsidR="004A0415" w:rsidRDefault="004A0415" w:rsidP="004A0415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</w:p>
    <w:p w:rsidR="004A0415" w:rsidRPr="001E09A4" w:rsidRDefault="004A0415" w:rsidP="004A0415">
      <w:pPr>
        <w:keepNext/>
        <w:keepLines/>
        <w:spacing w:after="188"/>
        <w:rPr>
          <w:rStyle w:val="Heading1"/>
          <w:rFonts w:ascii="Arial" w:hAnsi="Arial" w:cs="Arial"/>
          <w:b w:val="0"/>
          <w:bCs w:val="0"/>
        </w:rPr>
      </w:pPr>
    </w:p>
    <w:p w:rsidR="004A0415" w:rsidRPr="00F707F5" w:rsidRDefault="004A0415" w:rsidP="004A0415">
      <w:pPr>
        <w:jc w:val="center"/>
        <w:rPr>
          <w:rFonts w:ascii="Arial" w:eastAsia="Verdana" w:hAnsi="Arial" w:cs="Arial"/>
          <w:bCs/>
          <w:color w:val="000000"/>
          <w:lang w:bidi="ro-RO"/>
        </w:rPr>
      </w:pPr>
      <w:r>
        <w:rPr>
          <w:rFonts w:ascii="Arial" w:eastAsia="Verdana" w:hAnsi="Arial" w:cs="Arial"/>
          <w:bCs/>
          <w:color w:val="000000"/>
          <w:lang w:bidi="ro-RO"/>
        </w:rPr>
        <w:t>R</w:t>
      </w:r>
      <w:r w:rsidR="00BC7FC2">
        <w:rPr>
          <w:rFonts w:ascii="Arial" w:eastAsia="Verdana" w:hAnsi="Arial" w:cs="Arial"/>
          <w:bCs/>
          <w:color w:val="000000"/>
          <w:lang w:bidi="ro-RO"/>
        </w:rPr>
        <w:t>EFERAT DE APROBARE</w:t>
      </w:r>
    </w:p>
    <w:p w:rsidR="004A0415" w:rsidRPr="00F707F5" w:rsidRDefault="004A0415" w:rsidP="004A0415">
      <w:pPr>
        <w:jc w:val="center"/>
        <w:rPr>
          <w:rFonts w:ascii="Arial" w:eastAsia="Verdana" w:hAnsi="Arial" w:cs="Arial"/>
          <w:bCs/>
          <w:color w:val="000000"/>
          <w:lang w:bidi="ro-RO"/>
        </w:rPr>
      </w:pPr>
      <w:r>
        <w:rPr>
          <w:rFonts w:ascii="Arial" w:eastAsia="Verdana" w:hAnsi="Arial" w:cs="Arial"/>
          <w:bCs/>
          <w:color w:val="000000"/>
          <w:lang w:bidi="ro-RO"/>
        </w:rPr>
        <w:t>la proiectul n</w:t>
      </w:r>
      <w:r w:rsidRPr="00F707F5">
        <w:rPr>
          <w:rFonts w:ascii="Arial" w:eastAsia="Verdana" w:hAnsi="Arial" w:cs="Arial"/>
          <w:bCs/>
          <w:color w:val="000000"/>
          <w:lang w:bidi="ro-RO"/>
        </w:rPr>
        <w:t xml:space="preserve">r. </w:t>
      </w:r>
      <w:r>
        <w:rPr>
          <w:rFonts w:ascii="Arial" w:eastAsia="Verdana" w:hAnsi="Arial" w:cs="Arial"/>
          <w:bCs/>
          <w:color w:val="000000"/>
          <w:lang w:bidi="ro-RO"/>
        </w:rPr>
        <w:t>90/2.11.2023</w:t>
      </w:r>
    </w:p>
    <w:p w:rsidR="004A0415" w:rsidRPr="0044029C" w:rsidRDefault="004A0415" w:rsidP="004A0415">
      <w:pPr>
        <w:tabs>
          <w:tab w:val="left" w:pos="9540"/>
        </w:tabs>
        <w:jc w:val="center"/>
        <w:rPr>
          <w:rFonts w:ascii="Arial" w:hAnsi="Arial" w:cs="Arial"/>
          <w:b/>
        </w:rPr>
      </w:pPr>
    </w:p>
    <w:p w:rsidR="004A0415" w:rsidRPr="00896738" w:rsidRDefault="004A0415" w:rsidP="004A0415">
      <w:pPr>
        <w:jc w:val="center"/>
        <w:rPr>
          <w:rFonts w:ascii="Arial" w:hAnsi="Arial" w:cs="Arial"/>
          <w:b/>
        </w:rPr>
      </w:pPr>
      <w:r w:rsidRPr="00896738">
        <w:rPr>
          <w:rFonts w:ascii="Arial" w:hAnsi="Arial" w:cs="Arial"/>
          <w:b/>
        </w:rPr>
        <w:t>privind aprobarea reorganizării aparatului de specialitate al primar</w:t>
      </w:r>
      <w:r w:rsidR="00D30C66">
        <w:rPr>
          <w:rFonts w:ascii="Arial" w:hAnsi="Arial" w:cs="Arial"/>
          <w:b/>
        </w:rPr>
        <w:t>ului comunei Bucov începând cu 10</w:t>
      </w:r>
      <w:r w:rsidRPr="00896738">
        <w:rPr>
          <w:rFonts w:ascii="Arial" w:hAnsi="Arial" w:cs="Arial"/>
          <w:b/>
        </w:rPr>
        <w:t xml:space="preserve"> noiembrie 2023, în conformitate cu Legea nr. 296/2023 privind unele măsuri fiscal-bugetare pentru asigurarea sustenabilităţii financiare a României pe termen lung</w:t>
      </w:r>
    </w:p>
    <w:p w:rsidR="004A0415" w:rsidRPr="0044029C" w:rsidRDefault="004A0415" w:rsidP="00DF79B4">
      <w:pPr>
        <w:jc w:val="center"/>
        <w:rPr>
          <w:rFonts w:ascii="Arial" w:hAnsi="Arial" w:cs="Arial"/>
          <w:b/>
        </w:rPr>
      </w:pPr>
      <w:r w:rsidRPr="00896738">
        <w:rPr>
          <w:rFonts w:ascii="Arial" w:hAnsi="Arial" w:cs="Arial"/>
          <w:b/>
        </w:rPr>
        <w:t xml:space="preserve"> </w:t>
      </w:r>
    </w:p>
    <w:p w:rsidR="004A0415" w:rsidRPr="00FE2E64" w:rsidRDefault="004A0415" w:rsidP="00E87665">
      <w:pPr>
        <w:spacing w:line="276" w:lineRule="auto"/>
        <w:ind w:left="-284" w:right="475" w:firstLine="284"/>
        <w:jc w:val="both"/>
        <w:rPr>
          <w:rFonts w:ascii="Arial" w:hAnsi="Arial" w:cs="Arial"/>
          <w:b/>
        </w:rPr>
      </w:pPr>
      <w:r w:rsidRPr="0044029C">
        <w:rPr>
          <w:rFonts w:ascii="Arial" w:hAnsi="Arial" w:cs="Arial"/>
        </w:rPr>
        <w:tab/>
      </w:r>
      <w:r w:rsidRPr="00FE2E64">
        <w:rPr>
          <w:rFonts w:ascii="Arial" w:hAnsi="Arial" w:cs="Arial"/>
          <w:b/>
        </w:rPr>
        <w:t>Având în vedere:</w:t>
      </w:r>
    </w:p>
    <w:p w:rsidR="004A0415" w:rsidRPr="00CC7DB6" w:rsidRDefault="004A0415" w:rsidP="00E87665">
      <w:pPr>
        <w:numPr>
          <w:ilvl w:val="0"/>
          <w:numId w:val="1"/>
        </w:numPr>
        <w:spacing w:line="276" w:lineRule="auto"/>
        <w:ind w:left="-284" w:right="475" w:firstLine="284"/>
        <w:jc w:val="both"/>
        <w:rPr>
          <w:rFonts w:ascii="Arial" w:hAnsi="Arial" w:cs="Arial"/>
          <w:i/>
        </w:rPr>
      </w:pPr>
      <w:r w:rsidRPr="00105D28">
        <w:rPr>
          <w:rFonts w:ascii="Arial" w:hAnsi="Arial" w:cs="Arial"/>
          <w:lang w:val="it-IT"/>
        </w:rPr>
        <w:t>Prevederile art.XVII alin.(8) din Legea nr.</w:t>
      </w:r>
      <w:r w:rsidRPr="00105D28">
        <w:rPr>
          <w:rFonts w:ascii="Arial" w:hAnsi="Arial" w:cs="Arial"/>
          <w:b/>
        </w:rPr>
        <w:t xml:space="preserve"> </w:t>
      </w:r>
      <w:r w:rsidRPr="00105D28">
        <w:rPr>
          <w:rFonts w:ascii="Arial" w:hAnsi="Arial" w:cs="Arial"/>
        </w:rPr>
        <w:t xml:space="preserve">296/2023 privind unele măsuri fiscal-bugetare pentru asigurarea sustenabilităţii financiare a României pe termen lung: </w:t>
      </w:r>
    </w:p>
    <w:p w:rsidR="004A0415" w:rsidRPr="00DF79B4" w:rsidRDefault="004A0415" w:rsidP="00E87665">
      <w:pPr>
        <w:spacing w:line="276" w:lineRule="auto"/>
        <w:ind w:right="475"/>
        <w:jc w:val="both"/>
        <w:rPr>
          <w:rFonts w:ascii="Arial" w:hAnsi="Arial" w:cs="Arial"/>
          <w:i/>
        </w:rPr>
      </w:pPr>
      <w:r>
        <w:rPr>
          <w:rStyle w:val="salnttl"/>
        </w:rPr>
        <w:t>„(</w:t>
      </w:r>
      <w:r w:rsidRPr="00105D28">
        <w:rPr>
          <w:rStyle w:val="salnttl"/>
          <w:i/>
        </w:rPr>
        <w:t>8)</w:t>
      </w:r>
      <w:r w:rsidRPr="00105D28">
        <w:rPr>
          <w:i/>
        </w:rPr>
        <w:t xml:space="preserve"> </w:t>
      </w:r>
      <w:r w:rsidRPr="00105D28">
        <w:rPr>
          <w:rStyle w:val="salnbdy"/>
          <w:i/>
          <w:noProof/>
        </w:rPr>
        <w:t xml:space="preserve">Numărul maxim al posturilor corespunzător fiecărei unităţi/subdiviziuni administrativ-teritoriale, stabilit potrivit </w:t>
      </w:r>
      <w:hyperlink w:history="1">
        <w:r w:rsidRPr="00105D28">
          <w:rPr>
            <w:rStyle w:val="Hyperlink"/>
            <w:i/>
            <w:noProof/>
          </w:rPr>
          <w:t>art. III alin. (8^1) din Ordonanţa de urgenţă a Guvernului nr. 63/2010</w:t>
        </w:r>
      </w:hyperlink>
      <w:r w:rsidRPr="00105D28">
        <w:rPr>
          <w:rStyle w:val="salnbdy"/>
          <w:i/>
          <w:noProof/>
        </w:rPr>
        <w:t xml:space="preserve"> pentru modificarea şi completarea </w:t>
      </w:r>
      <w:hyperlink w:history="1">
        <w:r w:rsidRPr="00105D28">
          <w:rPr>
            <w:rStyle w:val="Hyperlink"/>
            <w:i/>
            <w:noProof/>
          </w:rPr>
          <w:t>Legii nr. 273/2006</w:t>
        </w:r>
      </w:hyperlink>
      <w:r w:rsidRPr="00105D28">
        <w:rPr>
          <w:rStyle w:val="salnbdy"/>
          <w:i/>
          <w:noProof/>
        </w:rPr>
        <w:t xml:space="preserve"> privind finanţele publice locale, precum şi pentru stabilirea unor măsuri financiare, aprobată cu modificări şi completări prin </w:t>
      </w:r>
      <w:hyperlink w:history="1">
        <w:r w:rsidRPr="00105D28">
          <w:rPr>
            <w:rStyle w:val="Hyperlink"/>
            <w:i/>
            <w:noProof/>
          </w:rPr>
          <w:t>Legea nr. 13/2011</w:t>
        </w:r>
      </w:hyperlink>
      <w:r w:rsidRPr="00105D28">
        <w:rPr>
          <w:rStyle w:val="salnbdy"/>
          <w:i/>
          <w:noProof/>
        </w:rPr>
        <w:t>, cu modificările şi completările ulterioare, şi pct. 1 din anexa la respectiva ordonanţa de urgenţă se reduce cu 10% încep</w:t>
      </w:r>
      <w:r>
        <w:rPr>
          <w:rStyle w:val="salnbdy"/>
          <w:i/>
          <w:noProof/>
        </w:rPr>
        <w:t>ând cu data de 1 noiembrie 2023.”</w:t>
      </w:r>
    </w:p>
    <w:p w:rsidR="00155E85" w:rsidRDefault="00E87665" w:rsidP="00E87665">
      <w:pPr>
        <w:spacing w:line="276" w:lineRule="auto"/>
        <w:ind w:right="475" w:firstLine="720"/>
        <w:jc w:val="both"/>
        <w:rPr>
          <w:rFonts w:ascii="Arial" w:hAnsi="Arial" w:cs="Arial"/>
          <w:color w:val="000000"/>
          <w:lang w:bidi="ro-RO"/>
        </w:rPr>
      </w:pPr>
      <w:r>
        <w:rPr>
          <w:rFonts w:ascii="Arial" w:hAnsi="Arial" w:cs="Arial"/>
          <w:color w:val="000000"/>
          <w:lang w:bidi="ro-RO"/>
        </w:rPr>
        <w:t>A</w:t>
      </w:r>
      <w:r w:rsidR="00155E85">
        <w:rPr>
          <w:rFonts w:ascii="Arial" w:hAnsi="Arial" w:cs="Arial"/>
          <w:color w:val="000000"/>
          <w:lang w:bidi="ro-RO"/>
        </w:rPr>
        <w:t xml:space="preserve">m propus desființarea unor posturi , desființarea  funcțiilor de șefi birou  astfel încât să ne încadrăm în prevederile </w:t>
      </w:r>
      <w:r w:rsidR="00157F93">
        <w:rPr>
          <w:rFonts w:ascii="Arial" w:hAnsi="Arial" w:cs="Arial"/>
          <w:color w:val="000000"/>
          <w:lang w:bidi="ro-RO"/>
        </w:rPr>
        <w:t>Legii</w:t>
      </w:r>
      <w:r w:rsidR="00155E85">
        <w:rPr>
          <w:rFonts w:ascii="Arial" w:hAnsi="Arial" w:cs="Arial"/>
          <w:color w:val="000000"/>
          <w:lang w:bidi="ro-RO"/>
        </w:rPr>
        <w:t xml:space="preserve">. De asemeni, am reorganizat </w:t>
      </w:r>
      <w:r>
        <w:rPr>
          <w:rFonts w:ascii="Arial" w:hAnsi="Arial" w:cs="Arial"/>
          <w:color w:val="000000"/>
          <w:lang w:bidi="ro-RO"/>
        </w:rPr>
        <w:t>a</w:t>
      </w:r>
      <w:r w:rsidR="00155E85">
        <w:rPr>
          <w:rFonts w:ascii="Arial" w:hAnsi="Arial" w:cs="Arial"/>
          <w:color w:val="000000"/>
          <w:lang w:bidi="ro-RO"/>
        </w:rPr>
        <w:t>paratul de specialitate și am creat doua posturi de sefi servici</w:t>
      </w:r>
      <w:r>
        <w:rPr>
          <w:rFonts w:ascii="Arial" w:hAnsi="Arial" w:cs="Arial"/>
          <w:color w:val="000000"/>
          <w:lang w:bidi="ro-RO"/>
        </w:rPr>
        <w:t xml:space="preserve">u, </w:t>
      </w:r>
      <w:r w:rsidR="00155E85">
        <w:rPr>
          <w:rFonts w:ascii="Arial" w:hAnsi="Arial" w:cs="Arial"/>
          <w:color w:val="000000"/>
          <w:lang w:bidi="ro-RO"/>
        </w:rPr>
        <w:t xml:space="preserve"> precum si doua servicii </w:t>
      </w:r>
      <w:r w:rsidR="00157F93">
        <w:rPr>
          <w:rFonts w:ascii="Arial" w:hAnsi="Arial" w:cs="Arial"/>
          <w:color w:val="000000"/>
          <w:lang w:bidi="ro-RO"/>
        </w:rPr>
        <w:t>.</w:t>
      </w:r>
    </w:p>
    <w:p w:rsidR="00155E85" w:rsidRPr="0044029C" w:rsidRDefault="00155E85" w:rsidP="00E87665">
      <w:pPr>
        <w:spacing w:line="276" w:lineRule="auto"/>
        <w:ind w:right="475" w:firstLine="720"/>
        <w:jc w:val="both"/>
        <w:rPr>
          <w:rFonts w:ascii="Arial" w:hAnsi="Arial" w:cs="Arial"/>
          <w:color w:val="000000"/>
          <w:lang w:bidi="ro-RO"/>
        </w:rPr>
      </w:pPr>
      <w:r>
        <w:rPr>
          <w:rFonts w:ascii="Arial" w:hAnsi="Arial" w:cs="Arial"/>
          <w:color w:val="000000"/>
          <w:lang w:bidi="ro-RO"/>
        </w:rPr>
        <w:t xml:space="preserve">1. Având în vedere adresa Instituției Prefectului </w:t>
      </w:r>
      <w:r w:rsidR="00E87665">
        <w:rPr>
          <w:rFonts w:ascii="Arial" w:hAnsi="Arial" w:cs="Arial"/>
          <w:color w:val="000000"/>
          <w:lang w:bidi="ro-RO"/>
        </w:rPr>
        <w:t>nr.10838 din 25.04.2023 , am respectat prevederile acesteia si am stabilit desfiintarea unui post functie publică  la SPCLEP , post vacant astfel încat servciul să rămână cu 3 posturi ocupate și am infiintat un post functie publica la politia locală astfel incat  sa figureze  12 p</w:t>
      </w:r>
      <w:r w:rsidR="00157F93">
        <w:rPr>
          <w:rFonts w:ascii="Arial" w:hAnsi="Arial" w:cs="Arial"/>
          <w:color w:val="000000"/>
          <w:lang w:bidi="ro-RO"/>
        </w:rPr>
        <w:t>osturi</w:t>
      </w:r>
      <w:r w:rsidR="00E87665">
        <w:rPr>
          <w:rFonts w:ascii="Arial" w:hAnsi="Arial" w:cs="Arial"/>
          <w:color w:val="000000"/>
          <w:lang w:bidi="ro-RO"/>
        </w:rPr>
        <w:t xml:space="preserve">  funcții publice</w:t>
      </w:r>
      <w:r w:rsidR="00157F93">
        <w:rPr>
          <w:rFonts w:ascii="Arial" w:hAnsi="Arial" w:cs="Arial"/>
          <w:color w:val="000000"/>
          <w:lang w:bidi="ro-RO"/>
        </w:rPr>
        <w:t xml:space="preserve"> politie locala si 3 </w:t>
      </w:r>
      <w:r w:rsidR="00E87665">
        <w:rPr>
          <w:rFonts w:ascii="Arial" w:hAnsi="Arial" w:cs="Arial"/>
          <w:color w:val="000000"/>
          <w:lang w:bidi="ro-RO"/>
        </w:rPr>
        <w:t xml:space="preserve"> </w:t>
      </w:r>
      <w:r w:rsidR="00157F93">
        <w:rPr>
          <w:rFonts w:ascii="Arial" w:hAnsi="Arial" w:cs="Arial"/>
          <w:color w:val="000000"/>
          <w:lang w:bidi="ro-RO"/>
        </w:rPr>
        <w:t xml:space="preserve">SPCLEP </w:t>
      </w:r>
      <w:r w:rsidR="00E87665">
        <w:rPr>
          <w:rFonts w:ascii="Arial" w:hAnsi="Arial" w:cs="Arial"/>
          <w:color w:val="000000"/>
          <w:lang w:bidi="ro-RO"/>
        </w:rPr>
        <w:t xml:space="preserve">asa cum prevede </w:t>
      </w:r>
      <w:r w:rsidR="00157F93">
        <w:rPr>
          <w:rFonts w:ascii="Arial" w:hAnsi="Arial" w:cs="Arial"/>
          <w:color w:val="000000"/>
          <w:lang w:bidi="ro-RO"/>
        </w:rPr>
        <w:t xml:space="preserve">OUG 63/2010 si </w:t>
      </w:r>
      <w:r w:rsidR="00E87665">
        <w:rPr>
          <w:rFonts w:ascii="Arial" w:hAnsi="Arial" w:cs="Arial"/>
          <w:color w:val="000000"/>
          <w:lang w:bidi="ro-RO"/>
        </w:rPr>
        <w:t>adresa</w:t>
      </w:r>
      <w:r w:rsidR="00157F93">
        <w:rPr>
          <w:rFonts w:ascii="Arial" w:hAnsi="Arial" w:cs="Arial"/>
          <w:color w:val="000000"/>
          <w:lang w:bidi="ro-RO"/>
        </w:rPr>
        <w:t xml:space="preserve"> Instituíei Prefectului</w:t>
      </w:r>
      <w:r w:rsidR="00E87665">
        <w:rPr>
          <w:rFonts w:ascii="Arial" w:hAnsi="Arial" w:cs="Arial"/>
          <w:color w:val="000000"/>
          <w:lang w:bidi="ro-RO"/>
        </w:rPr>
        <w:t xml:space="preserve">. </w:t>
      </w:r>
    </w:p>
    <w:p w:rsidR="004A0415" w:rsidRDefault="00E87665" w:rsidP="00E87665">
      <w:pPr>
        <w:spacing w:line="276" w:lineRule="auto"/>
        <w:ind w:right="4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Din cele 53 posturi prevăzute </w:t>
      </w:r>
      <w:r w:rsidR="00157F93">
        <w:rPr>
          <w:rFonts w:ascii="Arial" w:hAnsi="Arial" w:cs="Arial"/>
        </w:rPr>
        <w:t>la  pct 1 au ramas 48  posturi . S-a redus cu 10%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778"/>
        <w:gridCol w:w="2790"/>
      </w:tblGrid>
      <w:tr w:rsidR="006C2408" w:rsidTr="006C2408">
        <w:trPr>
          <w:trHeight w:val="161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08" w:rsidRDefault="006C2408" w:rsidP="003B6B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Numar total aprobate de Institutia Prefectului cf O.U.G.63/2010 (ultima adresa nr 6436/19.04.2023)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08" w:rsidRDefault="006C2408" w:rsidP="003B6B9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Administratie 53 </w:t>
            </w:r>
          </w:p>
          <w:p w:rsidR="006C2408" w:rsidRDefault="006C2408" w:rsidP="003B6B9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SPCLEP 3</w:t>
            </w:r>
          </w:p>
          <w:p w:rsidR="006C2408" w:rsidRDefault="006C2408" w:rsidP="003B6B9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Politie 12</w:t>
            </w:r>
          </w:p>
          <w:p w:rsidR="006C2408" w:rsidRDefault="006C2408" w:rsidP="003B6B9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Fonduri 5</w:t>
            </w:r>
          </w:p>
          <w:p w:rsidR="006C2408" w:rsidRDefault="006C2408" w:rsidP="003B6B9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73</w:t>
            </w:r>
          </w:p>
        </w:tc>
      </w:tr>
      <w:tr w:rsidR="006C2408" w:rsidTr="003B6B9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08" w:rsidRDefault="006C2408" w:rsidP="003B6B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Număr  total dupa aplicarea Legii 296/2023</w:t>
            </w:r>
          </w:p>
          <w:p w:rsidR="006C2408" w:rsidRDefault="006C2408" w:rsidP="003B6B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(reducere 10%)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08" w:rsidRDefault="006C2408" w:rsidP="003B6B9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Administratie 48</w:t>
            </w:r>
          </w:p>
          <w:p w:rsidR="006C2408" w:rsidRDefault="006C2408" w:rsidP="003B6B9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SPCLEP 3</w:t>
            </w:r>
          </w:p>
          <w:p w:rsidR="006C2408" w:rsidRDefault="006C2408" w:rsidP="003B6B9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Politie 12</w:t>
            </w:r>
          </w:p>
          <w:p w:rsidR="006C2408" w:rsidRDefault="006C2408" w:rsidP="003B6B9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Fonduri 0</w:t>
            </w:r>
          </w:p>
          <w:p w:rsidR="006C2408" w:rsidRDefault="006C2408" w:rsidP="003B6B9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63</w:t>
            </w:r>
          </w:p>
          <w:p w:rsidR="006C2408" w:rsidRDefault="006C2408" w:rsidP="003B6B9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6C2408" w:rsidRDefault="006C2408" w:rsidP="00E87665">
      <w:pPr>
        <w:spacing w:line="276" w:lineRule="auto"/>
        <w:rPr>
          <w:b/>
        </w:rPr>
      </w:pPr>
    </w:p>
    <w:p w:rsidR="006C2408" w:rsidRPr="006C2408" w:rsidRDefault="006C2408" w:rsidP="006C2408"/>
    <w:p w:rsidR="006C2408" w:rsidRPr="006C2408" w:rsidRDefault="006C2408" w:rsidP="006C2408"/>
    <w:p w:rsidR="006C2408" w:rsidRPr="006C2408" w:rsidRDefault="006C2408" w:rsidP="006C2408"/>
    <w:p w:rsidR="006C2408" w:rsidRPr="006C2408" w:rsidRDefault="006C2408" w:rsidP="006C2408"/>
    <w:p w:rsidR="006C2408" w:rsidRPr="006C2408" w:rsidRDefault="006C2408" w:rsidP="006C2408"/>
    <w:p w:rsidR="006C2408" w:rsidRPr="006C2408" w:rsidRDefault="006C2408" w:rsidP="006C2408"/>
    <w:p w:rsidR="006C2408" w:rsidRPr="006C2408" w:rsidRDefault="006C2408" w:rsidP="006C2408"/>
    <w:p w:rsidR="006C2408" w:rsidRPr="006C2408" w:rsidRDefault="006C2408" w:rsidP="006C2408"/>
    <w:p w:rsidR="006C2408" w:rsidRPr="006C2408" w:rsidRDefault="006C2408" w:rsidP="006C2408"/>
    <w:p w:rsidR="006C2408" w:rsidRPr="006C2408" w:rsidRDefault="006C2408" w:rsidP="006C2408"/>
    <w:p w:rsidR="006C2408" w:rsidRPr="006C2408" w:rsidRDefault="006C2408" w:rsidP="006C2408"/>
    <w:p w:rsidR="006C2408" w:rsidRPr="006C2408" w:rsidRDefault="006C2408" w:rsidP="006C2408"/>
    <w:p w:rsidR="006C2408" w:rsidRDefault="006C2408" w:rsidP="006C2408"/>
    <w:p w:rsidR="006C2408" w:rsidRDefault="006C2408" w:rsidP="006C2408"/>
    <w:p w:rsidR="006C2408" w:rsidRDefault="006C2408" w:rsidP="006C2408"/>
    <w:p w:rsidR="004A0415" w:rsidRPr="006C2408" w:rsidRDefault="006C2408" w:rsidP="006C2408">
      <w:pPr>
        <w:tabs>
          <w:tab w:val="left" w:pos="1380"/>
        </w:tabs>
        <w:rPr>
          <w:rFonts w:ascii="Arial" w:hAnsi="Arial" w:cs="Arial"/>
        </w:rPr>
      </w:pPr>
      <w:r>
        <w:tab/>
        <w:t>S-</w:t>
      </w:r>
      <w:r w:rsidRPr="006C2408">
        <w:rPr>
          <w:rFonts w:ascii="Arial" w:hAnsi="Arial" w:cs="Arial"/>
        </w:rPr>
        <w:t>au desfiiințat birourile  și s</w:t>
      </w:r>
      <w:r w:rsidR="005E6DC1">
        <w:rPr>
          <w:rFonts w:ascii="Arial" w:hAnsi="Arial" w:cs="Arial"/>
        </w:rPr>
        <w:t>-au</w:t>
      </w:r>
      <w:r w:rsidRPr="006C2408">
        <w:rPr>
          <w:rFonts w:ascii="Arial" w:hAnsi="Arial" w:cs="Arial"/>
        </w:rPr>
        <w:t xml:space="preserve"> înființat două servicii :</w:t>
      </w:r>
    </w:p>
    <w:p w:rsidR="006C2408" w:rsidRPr="006C2408" w:rsidRDefault="006C2408" w:rsidP="006C2408">
      <w:pPr>
        <w:tabs>
          <w:tab w:val="left" w:pos="1380"/>
        </w:tabs>
        <w:rPr>
          <w:rFonts w:ascii="Arial" w:hAnsi="Arial" w:cs="Arial"/>
        </w:rPr>
      </w:pPr>
    </w:p>
    <w:p w:rsidR="006C2408" w:rsidRPr="006C2408" w:rsidRDefault="006C2408" w:rsidP="006C2408">
      <w:pPr>
        <w:tabs>
          <w:tab w:val="left" w:pos="1380"/>
        </w:tabs>
        <w:rPr>
          <w:rFonts w:ascii="Arial" w:hAnsi="Arial" w:cs="Arial"/>
          <w:b/>
          <w:sz w:val="20"/>
          <w:szCs w:val="20"/>
        </w:rPr>
      </w:pPr>
      <w:r w:rsidRPr="006C2408">
        <w:rPr>
          <w:rFonts w:ascii="Arial" w:hAnsi="Arial" w:cs="Arial"/>
          <w:b/>
          <w:sz w:val="20"/>
          <w:szCs w:val="20"/>
        </w:rPr>
        <w:t>SERVICIU  ASISTENŢĂ SOCIALĂ , AGRICOL,CADASTRU ȘI MEDIU= 10 functii executie + 1 functie conducere</w:t>
      </w:r>
    </w:p>
    <w:p w:rsidR="006C2408" w:rsidRPr="006C2408" w:rsidRDefault="006C2408" w:rsidP="006C2408">
      <w:pPr>
        <w:tabs>
          <w:tab w:val="left" w:pos="1380"/>
        </w:tabs>
        <w:rPr>
          <w:rFonts w:ascii="Arial" w:hAnsi="Arial" w:cs="Arial"/>
          <w:b/>
          <w:sz w:val="20"/>
          <w:szCs w:val="20"/>
        </w:rPr>
      </w:pPr>
    </w:p>
    <w:p w:rsidR="006C2408" w:rsidRPr="006C2408" w:rsidRDefault="006C2408" w:rsidP="006C2408">
      <w:pPr>
        <w:tabs>
          <w:tab w:val="left" w:pos="1380"/>
        </w:tabs>
        <w:rPr>
          <w:rFonts w:ascii="Arial" w:hAnsi="Arial" w:cs="Arial"/>
          <w:b/>
          <w:sz w:val="20"/>
          <w:szCs w:val="20"/>
        </w:rPr>
      </w:pPr>
      <w:r w:rsidRPr="006C2408">
        <w:rPr>
          <w:rFonts w:ascii="Arial" w:hAnsi="Arial" w:cs="Arial"/>
          <w:b/>
          <w:sz w:val="20"/>
          <w:szCs w:val="20"/>
        </w:rPr>
        <w:t>SERVICIU FINANCIAR CONTABILITATE IMPOZITE,TAXE ȘI ACHIZIȚII PUBLICE=10 functii executie + 1 functie conducere</w:t>
      </w:r>
    </w:p>
    <w:p w:rsidR="006C2408" w:rsidRDefault="006C2408" w:rsidP="006C2408">
      <w:pPr>
        <w:tabs>
          <w:tab w:val="left" w:pos="1380"/>
        </w:tabs>
        <w:rPr>
          <w:rFonts w:ascii="Arial" w:hAnsi="Arial" w:cs="Arial"/>
        </w:rPr>
      </w:pPr>
    </w:p>
    <w:p w:rsidR="005E6DC1" w:rsidRDefault="00157F93" w:rsidP="006C2408">
      <w:p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>Organigrama va avea:</w:t>
      </w:r>
    </w:p>
    <w:p w:rsidR="00157F93" w:rsidRPr="00157F93" w:rsidRDefault="00157F93" w:rsidP="00157F93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Arial" w:hAnsi="Arial" w:cs="Arial"/>
        </w:rPr>
      </w:pPr>
      <w:r w:rsidRPr="00157F93">
        <w:rPr>
          <w:rFonts w:ascii="Arial" w:hAnsi="Arial" w:cs="Arial"/>
        </w:rPr>
        <w:t>Primar</w:t>
      </w:r>
    </w:p>
    <w:p w:rsidR="00157F93" w:rsidRPr="00157F93" w:rsidRDefault="00157F93" w:rsidP="00157F93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Arial" w:hAnsi="Arial" w:cs="Arial"/>
        </w:rPr>
      </w:pPr>
      <w:r w:rsidRPr="00157F93">
        <w:rPr>
          <w:rFonts w:ascii="Arial" w:hAnsi="Arial" w:cs="Arial"/>
        </w:rPr>
        <w:t>Viceprimar</w:t>
      </w:r>
    </w:p>
    <w:p w:rsidR="00157F93" w:rsidRDefault="00157F93" w:rsidP="00157F93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Arial" w:hAnsi="Arial" w:cs="Arial"/>
        </w:rPr>
      </w:pPr>
      <w:r w:rsidRPr="00157F93">
        <w:rPr>
          <w:rFonts w:ascii="Arial" w:hAnsi="Arial" w:cs="Arial"/>
        </w:rPr>
        <w:t>Secretar ge</w:t>
      </w:r>
      <w:r>
        <w:rPr>
          <w:rFonts w:ascii="Arial" w:hAnsi="Arial" w:cs="Arial"/>
        </w:rPr>
        <w:t>n</w:t>
      </w:r>
      <w:r w:rsidRPr="00157F93">
        <w:rPr>
          <w:rFonts w:ascii="Arial" w:hAnsi="Arial" w:cs="Arial"/>
        </w:rPr>
        <w:t>eral al comunei Bucov</w:t>
      </w:r>
    </w:p>
    <w:p w:rsidR="00157F93" w:rsidRDefault="00157F93" w:rsidP="00157F93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>SPCLEP, resurse umane 3 posturi</w:t>
      </w:r>
    </w:p>
    <w:p w:rsidR="00157F93" w:rsidRDefault="00157F93" w:rsidP="00157F93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>Consilier primar 1 post</w:t>
      </w:r>
    </w:p>
    <w:p w:rsidR="00157F93" w:rsidRDefault="00157F93" w:rsidP="00157F93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>Politie locala 12 posturi</w:t>
      </w:r>
    </w:p>
    <w:p w:rsidR="00157F93" w:rsidRDefault="00157F93" w:rsidP="00157F93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>Compartiment audit 2 posturi</w:t>
      </w:r>
    </w:p>
    <w:p w:rsidR="00157F93" w:rsidRDefault="00157F93" w:rsidP="00157F93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>Sef serviciu financiar contabilitate impozite taxe  si achizitii publice 1 post</w:t>
      </w:r>
    </w:p>
    <w:p w:rsidR="00157F93" w:rsidRDefault="00157F93" w:rsidP="00157F93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>Serviciu</w:t>
      </w:r>
      <w:r w:rsidRPr="00157F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financiar contabilitate, impozite taxe  si achizitii publice 10 posturi</w:t>
      </w:r>
    </w:p>
    <w:p w:rsidR="00157F93" w:rsidRPr="00157F93" w:rsidRDefault="00157F93" w:rsidP="00157F93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>Sef serviciu asistență socială, agricol cadastru si mediu 1 post</w:t>
      </w:r>
    </w:p>
    <w:p w:rsidR="00157F93" w:rsidRPr="00157F93" w:rsidRDefault="00157F93" w:rsidP="00157F93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>Serviciu asistență socială agricol cadastru si mediu 1 0 posturi</w:t>
      </w:r>
    </w:p>
    <w:p w:rsidR="00157F93" w:rsidRDefault="00157F93" w:rsidP="00157F93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>Arhitect sef 1 post</w:t>
      </w:r>
    </w:p>
    <w:p w:rsidR="00157F93" w:rsidRDefault="00157F93" w:rsidP="00157F93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>Compartiment urbanism si amenajarea teritoriului 3 posturi</w:t>
      </w:r>
    </w:p>
    <w:p w:rsidR="00157F93" w:rsidRDefault="00157F93" w:rsidP="00157F93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>Compartiment monitorul Oficial Local 1 post</w:t>
      </w:r>
    </w:p>
    <w:p w:rsidR="00157F93" w:rsidRDefault="00157F93" w:rsidP="00157F93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>Consilier juridic 1 post</w:t>
      </w:r>
    </w:p>
    <w:p w:rsidR="00157F93" w:rsidRDefault="00157F93" w:rsidP="00157F93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>Compartiment relatii cu publicul 1 post</w:t>
      </w:r>
    </w:p>
    <w:p w:rsidR="00157F93" w:rsidRDefault="00157F93" w:rsidP="00157F93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>Cultura 2 posturi</w:t>
      </w:r>
    </w:p>
    <w:p w:rsidR="00157F93" w:rsidRDefault="00157F93" w:rsidP="00157F93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Serviciu Gospodarie comunala 11 posturi </w:t>
      </w:r>
    </w:p>
    <w:p w:rsidR="004C7608" w:rsidRDefault="004C7608" w:rsidP="004C7608">
      <w:pPr>
        <w:pStyle w:val="ListParagraph"/>
        <w:tabs>
          <w:tab w:val="left" w:pos="1380"/>
        </w:tabs>
        <w:rPr>
          <w:rFonts w:ascii="Arial" w:hAnsi="Arial" w:cs="Arial"/>
        </w:rPr>
      </w:pPr>
    </w:p>
    <w:p w:rsidR="00157F93" w:rsidRDefault="00157F93" w:rsidP="006C2408">
      <w:pPr>
        <w:tabs>
          <w:tab w:val="left" w:pos="1380"/>
        </w:tabs>
        <w:rPr>
          <w:rFonts w:ascii="Arial" w:hAnsi="Arial" w:cs="Arial"/>
        </w:rPr>
      </w:pPr>
    </w:p>
    <w:p w:rsidR="005E6DC1" w:rsidRDefault="005E6DC1" w:rsidP="006C2408">
      <w:pPr>
        <w:tabs>
          <w:tab w:val="left" w:pos="1380"/>
        </w:tabs>
        <w:rPr>
          <w:rFonts w:ascii="Arial" w:hAnsi="Arial" w:cs="Arial"/>
        </w:rPr>
      </w:pPr>
    </w:p>
    <w:p w:rsidR="005E6DC1" w:rsidRDefault="005E6DC1" w:rsidP="006C2408">
      <w:p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P R I M A R,</w:t>
      </w:r>
    </w:p>
    <w:p w:rsidR="005E6DC1" w:rsidRPr="006C2408" w:rsidRDefault="005E6DC1" w:rsidP="006C2408">
      <w:p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SAVU ION</w:t>
      </w:r>
    </w:p>
    <w:sectPr w:rsidR="005E6DC1" w:rsidRPr="006C2408" w:rsidSect="006C2408">
      <w:pgSz w:w="11906" w:h="16838"/>
      <w:pgMar w:top="709" w:right="849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5A3"/>
    <w:multiLevelType w:val="hybridMultilevel"/>
    <w:tmpl w:val="B054006A"/>
    <w:lvl w:ilvl="0" w:tplc="0418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4EED"/>
    <w:multiLevelType w:val="hybridMultilevel"/>
    <w:tmpl w:val="AE465DFE"/>
    <w:lvl w:ilvl="0" w:tplc="7FE4EFB6">
      <w:start w:val="1"/>
      <w:numFmt w:val="bullet"/>
      <w:lvlText w:val="-"/>
      <w:lvlJc w:val="left"/>
      <w:pPr>
        <w:ind w:left="900" w:hanging="360"/>
      </w:pPr>
      <w:rPr>
        <w:rFonts w:ascii="Verdana" w:eastAsia="Times New Roman" w:hAnsi="Verdana" w:cs="Tahoma" w:hint="default"/>
      </w:rPr>
    </w:lvl>
    <w:lvl w:ilvl="1" w:tplc="0418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B8F7648"/>
    <w:multiLevelType w:val="hybridMultilevel"/>
    <w:tmpl w:val="1978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2C28"/>
    <w:rsid w:val="0010259B"/>
    <w:rsid w:val="0010266C"/>
    <w:rsid w:val="00105D28"/>
    <w:rsid w:val="001316FA"/>
    <w:rsid w:val="00155E85"/>
    <w:rsid w:val="00157F93"/>
    <w:rsid w:val="001D2EA0"/>
    <w:rsid w:val="002B395D"/>
    <w:rsid w:val="003A2772"/>
    <w:rsid w:val="004273A4"/>
    <w:rsid w:val="0044029C"/>
    <w:rsid w:val="004A0415"/>
    <w:rsid w:val="004C67D1"/>
    <w:rsid w:val="004C7608"/>
    <w:rsid w:val="005212C1"/>
    <w:rsid w:val="00592151"/>
    <w:rsid w:val="005A7774"/>
    <w:rsid w:val="005E6DC1"/>
    <w:rsid w:val="00632C28"/>
    <w:rsid w:val="00641BA2"/>
    <w:rsid w:val="006743F2"/>
    <w:rsid w:val="00674F0D"/>
    <w:rsid w:val="006B0B72"/>
    <w:rsid w:val="006C2408"/>
    <w:rsid w:val="00707B7C"/>
    <w:rsid w:val="007551A7"/>
    <w:rsid w:val="007B5675"/>
    <w:rsid w:val="007B6599"/>
    <w:rsid w:val="00844D54"/>
    <w:rsid w:val="00861919"/>
    <w:rsid w:val="00887F14"/>
    <w:rsid w:val="00896738"/>
    <w:rsid w:val="00901596"/>
    <w:rsid w:val="009B651D"/>
    <w:rsid w:val="009E4295"/>
    <w:rsid w:val="00A122FD"/>
    <w:rsid w:val="00A15336"/>
    <w:rsid w:val="00B507FA"/>
    <w:rsid w:val="00B62C53"/>
    <w:rsid w:val="00B853A4"/>
    <w:rsid w:val="00BC7FC2"/>
    <w:rsid w:val="00C24E7E"/>
    <w:rsid w:val="00C4664B"/>
    <w:rsid w:val="00CC7DB6"/>
    <w:rsid w:val="00CE2EC6"/>
    <w:rsid w:val="00CF42AB"/>
    <w:rsid w:val="00D30C66"/>
    <w:rsid w:val="00D62C27"/>
    <w:rsid w:val="00D843D1"/>
    <w:rsid w:val="00DA1912"/>
    <w:rsid w:val="00DF79B4"/>
    <w:rsid w:val="00DF79FC"/>
    <w:rsid w:val="00E6511D"/>
    <w:rsid w:val="00E87665"/>
    <w:rsid w:val="00EC280B"/>
    <w:rsid w:val="00FE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2C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FC"/>
    <w:rPr>
      <w:rFonts w:ascii="Segoe UI" w:eastAsia="Times New Roman" w:hAnsi="Segoe UI" w:cs="Segoe UI"/>
      <w:sz w:val="18"/>
      <w:szCs w:val="18"/>
      <w:lang w:val="ro-RO" w:eastAsia="ar-SA"/>
    </w:rPr>
  </w:style>
  <w:style w:type="paragraph" w:styleId="NoSpacing">
    <w:name w:val="No Spacing"/>
    <w:link w:val="NoSpacingChar"/>
    <w:uiPriority w:val="1"/>
    <w:qFormat/>
    <w:rsid w:val="008619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861919"/>
    <w:rPr>
      <w:rFonts w:ascii="Calibri" w:eastAsia="Calibri" w:hAnsi="Calibri" w:cs="Times New Roman"/>
      <w:lang w:val="en-US"/>
    </w:rPr>
  </w:style>
  <w:style w:type="character" w:customStyle="1" w:styleId="Heading1">
    <w:name w:val="Heading #1"/>
    <w:basedOn w:val="DefaultParagraphFont"/>
    <w:rsid w:val="0086191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o-RO" w:eastAsia="ro-RO" w:bidi="ro-RO"/>
    </w:rPr>
  </w:style>
  <w:style w:type="character" w:customStyle="1" w:styleId="salnttl">
    <w:name w:val="s_aln_ttl"/>
    <w:basedOn w:val="DefaultParagraphFont"/>
    <w:rsid w:val="00105D28"/>
  </w:style>
  <w:style w:type="character" w:customStyle="1" w:styleId="salnbdy">
    <w:name w:val="s_aln_bdy"/>
    <w:basedOn w:val="DefaultParagraphFont"/>
    <w:rsid w:val="00105D28"/>
  </w:style>
  <w:style w:type="paragraph" w:styleId="ListParagraph">
    <w:name w:val="List Paragraph"/>
    <w:basedOn w:val="Normal"/>
    <w:uiPriority w:val="34"/>
    <w:qFormat/>
    <w:rsid w:val="00157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2661</Words>
  <Characters>15172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 Anca</dc:creator>
  <cp:lastModifiedBy>Secretar</cp:lastModifiedBy>
  <cp:revision>24</cp:revision>
  <cp:lastPrinted>2023-11-03T06:14:00Z</cp:lastPrinted>
  <dcterms:created xsi:type="dcterms:W3CDTF">2023-11-01T10:44:00Z</dcterms:created>
  <dcterms:modified xsi:type="dcterms:W3CDTF">2023-11-06T08:39:00Z</dcterms:modified>
</cp:coreProperties>
</file>