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88" w:rsidRDefault="002453A8" w:rsidP="002453A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453A8">
        <w:rPr>
          <w:rFonts w:ascii="Times New Roman" w:hAnsi="Times New Roman" w:cs="Times New Roman"/>
          <w:sz w:val="28"/>
          <w:szCs w:val="28"/>
          <w:lang w:val="ro-RO"/>
        </w:rPr>
        <w:t>R O M Â N I A</w:t>
      </w:r>
    </w:p>
    <w:p w:rsidR="002453A8" w:rsidRDefault="002453A8" w:rsidP="002453A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2453A8" w:rsidRDefault="002453A8" w:rsidP="002453A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2453A8" w:rsidRPr="002453A8" w:rsidRDefault="002453A8" w:rsidP="002453A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LOCAL</w:t>
      </w:r>
    </w:p>
    <w:p w:rsidR="002453A8" w:rsidRDefault="002453A8" w:rsidP="002453A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453A8" w:rsidRDefault="002453A8" w:rsidP="002453A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453A8" w:rsidRPr="009E6AB0" w:rsidRDefault="002453A8" w:rsidP="002453A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</w:t>
      </w:r>
      <w:r w:rsidR="00F9746B" w:rsidRPr="009E6AB0">
        <w:rPr>
          <w:rFonts w:ascii="Times New Roman" w:hAnsi="Times New Roman" w:cs="Times New Roman"/>
          <w:sz w:val="28"/>
          <w:szCs w:val="28"/>
          <w:lang w:val="ro-RO"/>
        </w:rPr>
        <w:t>Proiect de hotarare nr. 9</w:t>
      </w:r>
      <w:r w:rsidR="007A2013" w:rsidRPr="009E6AB0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9746B" w:rsidRPr="009E6AB0">
        <w:rPr>
          <w:rFonts w:ascii="Times New Roman" w:hAnsi="Times New Roman" w:cs="Times New Roman"/>
          <w:sz w:val="28"/>
          <w:szCs w:val="28"/>
          <w:lang w:val="ro-RO"/>
        </w:rPr>
        <w:t>/02.11.2023</w:t>
      </w:r>
    </w:p>
    <w:p w:rsidR="002453A8" w:rsidRPr="009E6AB0" w:rsidRDefault="002453A8" w:rsidP="00245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AB0">
        <w:rPr>
          <w:rFonts w:ascii="Times New Roman" w:hAnsi="Times New Roman" w:cs="Times New Roman"/>
          <w:sz w:val="28"/>
          <w:szCs w:val="28"/>
          <w:lang w:val="ro-RO"/>
        </w:rPr>
        <w:t xml:space="preserve">privind aprobarea depunerii documentației  la Ministerul </w:t>
      </w:r>
      <w:proofErr w:type="spellStart"/>
      <w:r w:rsidR="009E6AB0" w:rsidRPr="009E6AB0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="009E6AB0"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AB0" w:rsidRPr="009E6AB0">
        <w:rPr>
          <w:rFonts w:ascii="Times New Roman" w:hAnsi="Times New Roman" w:cs="Times New Roman"/>
          <w:sz w:val="28"/>
          <w:szCs w:val="28"/>
        </w:rPr>
        <w:t>economiei</w:t>
      </w:r>
      <w:proofErr w:type="spellEnd"/>
      <w:r w:rsidR="009E6AB0" w:rsidRPr="009E6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AB0" w:rsidRPr="009E6AB0">
        <w:rPr>
          <w:rFonts w:ascii="Times New Roman" w:hAnsi="Times New Roman" w:cs="Times New Roman"/>
          <w:sz w:val="28"/>
          <w:szCs w:val="28"/>
        </w:rPr>
        <w:t>antreprenoriatului</w:t>
      </w:r>
      <w:proofErr w:type="spellEnd"/>
      <w:r w:rsidR="009E6AB0"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AB0" w:rsidRPr="009E6AB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E6AB0"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AB0" w:rsidRPr="009E6AB0">
        <w:rPr>
          <w:rFonts w:ascii="Times New Roman" w:hAnsi="Times New Roman" w:cs="Times New Roman"/>
          <w:sz w:val="28"/>
          <w:szCs w:val="28"/>
        </w:rPr>
        <w:t>turismului</w:t>
      </w:r>
      <w:proofErr w:type="spellEnd"/>
      <w:r w:rsidR="009E6AB0" w:rsidRPr="009E6AB0">
        <w:rPr>
          <w:rFonts w:ascii="Times New Roman" w:hAnsi="Times New Roman" w:cs="Times New Roman"/>
          <w:sz w:val="28"/>
          <w:szCs w:val="28"/>
        </w:rPr>
        <w:t xml:space="preserve"> </w:t>
      </w:r>
      <w:r w:rsidRPr="009E6AB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inițierea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Guvern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Bucov ,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Prahova . </w:t>
      </w:r>
      <w:proofErr w:type="spellStart"/>
      <w:proofErr w:type="gramStart"/>
      <w:r w:rsidRPr="009E6AB0"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proofErr w:type="gram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local</w:t>
      </w:r>
    </w:p>
    <w:p w:rsidR="004405B5" w:rsidRPr="009E6AB0" w:rsidRDefault="004405B5" w:rsidP="00245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5B5" w:rsidRDefault="004405B5" w:rsidP="00245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5B5" w:rsidRDefault="00090C3E" w:rsidP="00444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44FDE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444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F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44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FDE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444FDE">
        <w:rPr>
          <w:rFonts w:ascii="Times New Roman" w:hAnsi="Times New Roman" w:cs="Times New Roman"/>
          <w:sz w:val="28"/>
          <w:szCs w:val="28"/>
        </w:rPr>
        <w:t>:</w:t>
      </w:r>
    </w:p>
    <w:p w:rsidR="00444FDE" w:rsidRDefault="00444FDE" w:rsidP="00444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Fișa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</w:t>
      </w:r>
      <w:proofErr w:type="gramStart"/>
      <w:r>
        <w:rPr>
          <w:rFonts w:ascii="Times New Roman" w:hAnsi="Times New Roman" w:cs="Times New Roman"/>
          <w:sz w:val="28"/>
          <w:szCs w:val="28"/>
        </w:rPr>
        <w:t>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Monografia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</w:t>
      </w:r>
    </w:p>
    <w:p w:rsidR="00444FDE" w:rsidRDefault="00444FDE" w:rsidP="00444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nr</w:t>
      </w:r>
      <w:r w:rsidR="00090C3E">
        <w:rPr>
          <w:rFonts w:ascii="Times New Roman" w:hAnsi="Times New Roman" w:cs="Times New Roman"/>
          <w:sz w:val="28"/>
          <w:szCs w:val="28"/>
        </w:rPr>
        <w:t>.21512/03.11.2023.</w:t>
      </w:r>
    </w:p>
    <w:p w:rsidR="00444FDE" w:rsidRDefault="00444FDE" w:rsidP="00444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nr. </w:t>
      </w:r>
      <w:r w:rsidR="00090C3E">
        <w:rPr>
          <w:rFonts w:ascii="Times New Roman" w:hAnsi="Times New Roman" w:cs="Times New Roman"/>
          <w:sz w:val="28"/>
          <w:szCs w:val="28"/>
        </w:rPr>
        <w:t xml:space="preserve">21514/03.11.2023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Urbanism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44FDE" w:rsidRDefault="00444FDE" w:rsidP="00444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Bucov</w:t>
      </w:r>
      <w:r w:rsidR="00F4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</w:t>
      </w:r>
      <w:r w:rsidR="00090C3E">
        <w:rPr>
          <w:rFonts w:ascii="Times New Roman" w:hAnsi="Times New Roman" w:cs="Times New Roman"/>
          <w:sz w:val="28"/>
          <w:szCs w:val="28"/>
        </w:rPr>
        <w:t xml:space="preserve">.1, 2, </w:t>
      </w:r>
      <w:proofErr w:type="spellStart"/>
      <w:r w:rsidR="00090C3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090C3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90C3E" w:rsidRDefault="00090C3E" w:rsidP="00090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Pr="00E45F82">
        <w:rPr>
          <w:rFonts w:ascii="Times New Roman" w:hAnsi="Times New Roman" w:cs="Times New Roman"/>
          <w:sz w:val="28"/>
          <w:szCs w:val="28"/>
        </w:rPr>
        <w:t>revederile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HG 852/2008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statiunilor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C3E" w:rsidRDefault="00090C3E" w:rsidP="00090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E45F82">
        <w:rPr>
          <w:rFonts w:ascii="Times New Roman" w:hAnsi="Times New Roman" w:cs="Times New Roman"/>
          <w:sz w:val="28"/>
          <w:szCs w:val="28"/>
        </w:rPr>
        <w:t>revederile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art 129, </w:t>
      </w:r>
      <w:proofErr w:type="spellStart"/>
      <w:proofErr w:type="gramStart"/>
      <w:r w:rsidRPr="00E45F82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2),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litera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b) din OUG 57/2019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0C3E" w:rsidRDefault="00090C3E" w:rsidP="00090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F8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F82">
        <w:rPr>
          <w:rFonts w:ascii="Times New Roman" w:hAnsi="Times New Roman" w:cs="Times New Roman"/>
          <w:sz w:val="28"/>
          <w:szCs w:val="28"/>
        </w:rPr>
        <w:t>139, art.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F82">
        <w:rPr>
          <w:rFonts w:ascii="Times New Roman" w:hAnsi="Times New Roman" w:cs="Times New Roman"/>
          <w:sz w:val="28"/>
          <w:szCs w:val="28"/>
        </w:rPr>
        <w:t xml:space="preserve">196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(1), lit. a) </w:t>
      </w:r>
      <w:proofErr w:type="gramStart"/>
      <w:r w:rsidRPr="00E45F82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O.U.G. nr. 57/2019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90C3E" w:rsidRDefault="00090C3E" w:rsidP="0009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90C3E" w:rsidRPr="00094D8B" w:rsidRDefault="00090C3E" w:rsidP="00090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A0516">
        <w:rPr>
          <w:rFonts w:ascii="Times New Roman" w:hAnsi="Times New Roman" w:cs="Times New Roman"/>
          <w:b/>
          <w:sz w:val="28"/>
          <w:szCs w:val="28"/>
        </w:rPr>
        <w:t>H O T Ă R Ă Ș T E:</w:t>
      </w:r>
    </w:p>
    <w:p w:rsidR="00090C3E" w:rsidRPr="009E6AB0" w:rsidRDefault="00090C3E" w:rsidP="0009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C3E">
        <w:rPr>
          <w:rFonts w:ascii="Times New Roman" w:hAnsi="Times New Roman" w:cs="Times New Roman"/>
          <w:b/>
          <w:sz w:val="28"/>
          <w:szCs w:val="28"/>
          <w:u w:val="single"/>
        </w:rPr>
        <w:t>Art.1.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B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documentaț</w:t>
      </w:r>
      <w:proofErr w:type="gramStart"/>
      <w:r w:rsidRPr="009E6AB0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 </w:t>
      </w:r>
      <w:r w:rsidRPr="009E6AB0">
        <w:rPr>
          <w:rFonts w:ascii="Times New Roman" w:hAnsi="Times New Roman" w:cs="Times New Roman"/>
          <w:sz w:val="28"/>
          <w:szCs w:val="28"/>
          <w:lang w:val="ro-RO"/>
        </w:rPr>
        <w:t>la</w:t>
      </w:r>
      <w:proofErr w:type="gramEnd"/>
      <w:r w:rsidRPr="009E6AB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 w:rsidR="009E6AB0" w:rsidRPr="009E6AB0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="009E6AB0"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AB0" w:rsidRPr="009E6AB0">
        <w:rPr>
          <w:rFonts w:ascii="Times New Roman" w:hAnsi="Times New Roman" w:cs="Times New Roman"/>
          <w:sz w:val="28"/>
          <w:szCs w:val="28"/>
        </w:rPr>
        <w:t>economiei</w:t>
      </w:r>
      <w:proofErr w:type="spellEnd"/>
      <w:r w:rsidR="009E6AB0" w:rsidRPr="009E6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AB0" w:rsidRPr="009E6AB0">
        <w:rPr>
          <w:rFonts w:ascii="Times New Roman" w:hAnsi="Times New Roman" w:cs="Times New Roman"/>
          <w:sz w:val="28"/>
          <w:szCs w:val="28"/>
        </w:rPr>
        <w:t>antreprenoriatului</w:t>
      </w:r>
      <w:proofErr w:type="spellEnd"/>
      <w:r w:rsidR="009E6AB0"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AB0" w:rsidRPr="009E6AB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E6AB0"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AB0" w:rsidRPr="009E6AB0">
        <w:rPr>
          <w:rFonts w:ascii="Times New Roman" w:hAnsi="Times New Roman" w:cs="Times New Roman"/>
          <w:sz w:val="28"/>
          <w:szCs w:val="28"/>
        </w:rPr>
        <w:t>turismului</w:t>
      </w:r>
      <w:proofErr w:type="spellEnd"/>
      <w:r w:rsidR="009E6AB0"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inițierea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Guvern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Bucov ,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Prahova</w:t>
      </w:r>
      <w:r w:rsidR="00627AE7" w:rsidRPr="009E6AB0">
        <w:rPr>
          <w:rFonts w:ascii="Times New Roman" w:hAnsi="Times New Roman" w:cs="Times New Roman"/>
          <w:sz w:val="28"/>
          <w:szCs w:val="28"/>
        </w:rPr>
        <w:t>,</w:t>
      </w:r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local.</w:t>
      </w:r>
    </w:p>
    <w:p w:rsidR="00090C3E" w:rsidRDefault="00627AE7" w:rsidP="0009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B0">
        <w:rPr>
          <w:rFonts w:ascii="Times New Roman" w:hAnsi="Times New Roman" w:cs="Times New Roman"/>
          <w:b/>
          <w:sz w:val="28"/>
          <w:szCs w:val="28"/>
          <w:u w:val="single"/>
        </w:rPr>
        <w:t>Art.2.</w:t>
      </w:r>
      <w:r w:rsidRPr="009E6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AB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împuternicește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Prahova,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7AE7" w:rsidRDefault="00627AE7" w:rsidP="0009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E7">
        <w:rPr>
          <w:rFonts w:ascii="Times New Roman" w:hAnsi="Times New Roman" w:cs="Times New Roman"/>
          <w:b/>
          <w:sz w:val="28"/>
          <w:szCs w:val="28"/>
          <w:u w:val="single"/>
        </w:rPr>
        <w:t>Art.3</w:t>
      </w:r>
      <w:r w:rsidRPr="00627A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AE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 se</w:t>
      </w:r>
      <w:proofErr w:type="gram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general  al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Bucov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Jud Prahova.</w:t>
      </w:r>
    </w:p>
    <w:p w:rsidR="0059399A" w:rsidRDefault="0059399A" w:rsidP="0009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99A" w:rsidRDefault="0059399A" w:rsidP="0009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99A" w:rsidRDefault="0059399A" w:rsidP="0009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Contrasemneaza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9399A" w:rsidRPr="00627AE7" w:rsidRDefault="0059399A" w:rsidP="0009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SAVU ION            Secretar General</w:t>
      </w:r>
    </w:p>
    <w:p w:rsidR="00627AE7" w:rsidRPr="00627AE7" w:rsidRDefault="00627AE7" w:rsidP="0009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C3E" w:rsidRPr="00627AE7" w:rsidRDefault="00090C3E" w:rsidP="0009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46B" w:rsidRDefault="00F9746B" w:rsidP="00F9746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453A8">
        <w:rPr>
          <w:rFonts w:ascii="Times New Roman" w:hAnsi="Times New Roman" w:cs="Times New Roman"/>
          <w:sz w:val="28"/>
          <w:szCs w:val="28"/>
          <w:lang w:val="ro-RO"/>
        </w:rPr>
        <w:t>R O M Â N I A</w:t>
      </w:r>
    </w:p>
    <w:p w:rsidR="00F9746B" w:rsidRDefault="00F9746B" w:rsidP="00F9746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F9746B" w:rsidRDefault="00F9746B" w:rsidP="00F9746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F9746B" w:rsidRPr="001D4690" w:rsidRDefault="00F9746B" w:rsidP="00F9746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D4690"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</w:p>
    <w:p w:rsidR="00F9746B" w:rsidRDefault="00F9746B" w:rsidP="00F9746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9746B" w:rsidRPr="001D4690" w:rsidRDefault="00F9746B" w:rsidP="00F974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1D469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</w:t>
      </w:r>
      <w:r w:rsidRPr="001D469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Hotararea nr. 9</w:t>
      </w:r>
      <w:r w:rsidR="007A2013" w:rsidRPr="001D469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6</w:t>
      </w:r>
      <w:r w:rsidRPr="001D469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/09.11.2023</w:t>
      </w:r>
    </w:p>
    <w:p w:rsidR="001D4690" w:rsidRDefault="00F9746B" w:rsidP="00F9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privind aprobarea depunerii documentației  la </w:t>
      </w:r>
      <w:r w:rsidR="006575C9" w:rsidRPr="009E6AB0">
        <w:rPr>
          <w:rFonts w:ascii="Times New Roman" w:hAnsi="Times New Roman" w:cs="Times New Roman"/>
          <w:sz w:val="28"/>
          <w:szCs w:val="28"/>
          <w:lang w:val="ro-RO"/>
        </w:rPr>
        <w:t xml:space="preserve">Ministerul </w:t>
      </w:r>
      <w:r w:rsidR="006575C9"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783">
        <w:rPr>
          <w:rFonts w:ascii="Times New Roman" w:hAnsi="Times New Roman" w:cs="Times New Roman"/>
          <w:sz w:val="28"/>
          <w:szCs w:val="28"/>
        </w:rPr>
        <w:t>E</w:t>
      </w:r>
      <w:r w:rsidR="006575C9" w:rsidRPr="009E6AB0">
        <w:rPr>
          <w:rFonts w:ascii="Times New Roman" w:hAnsi="Times New Roman" w:cs="Times New Roman"/>
          <w:sz w:val="28"/>
          <w:szCs w:val="28"/>
        </w:rPr>
        <w:t>conomiei</w:t>
      </w:r>
      <w:proofErr w:type="spellEnd"/>
      <w:r w:rsidR="006575C9" w:rsidRPr="009E6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783">
        <w:rPr>
          <w:rFonts w:ascii="Times New Roman" w:hAnsi="Times New Roman" w:cs="Times New Roman"/>
          <w:sz w:val="28"/>
          <w:szCs w:val="28"/>
        </w:rPr>
        <w:t>Antreprenoriatului</w:t>
      </w:r>
      <w:proofErr w:type="spellEnd"/>
      <w:r w:rsidR="00F57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78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57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783">
        <w:rPr>
          <w:rFonts w:ascii="Times New Roman" w:hAnsi="Times New Roman" w:cs="Times New Roman"/>
          <w:sz w:val="28"/>
          <w:szCs w:val="28"/>
        </w:rPr>
        <w:t>T</w:t>
      </w:r>
      <w:r w:rsidR="006575C9" w:rsidRPr="009E6AB0">
        <w:rPr>
          <w:rFonts w:ascii="Times New Roman" w:hAnsi="Times New Roman" w:cs="Times New Roman"/>
          <w:sz w:val="28"/>
          <w:szCs w:val="28"/>
        </w:rPr>
        <w:t>urismului</w:t>
      </w:r>
      <w:proofErr w:type="spellEnd"/>
      <w:r w:rsidR="006575C9" w:rsidRPr="009E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inițierea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F57783">
        <w:rPr>
          <w:rFonts w:ascii="Times New Roman" w:hAnsi="Times New Roman" w:cs="Times New Roman"/>
          <w:sz w:val="28"/>
          <w:szCs w:val="28"/>
        </w:rPr>
        <w:t>omunei</w:t>
      </w:r>
      <w:proofErr w:type="spellEnd"/>
      <w:r w:rsidR="00F57783">
        <w:rPr>
          <w:rFonts w:ascii="Times New Roman" w:hAnsi="Times New Roman" w:cs="Times New Roman"/>
          <w:sz w:val="28"/>
          <w:szCs w:val="28"/>
        </w:rPr>
        <w:t xml:space="preserve"> Bucov, </w:t>
      </w:r>
      <w:proofErr w:type="spellStart"/>
      <w:r w:rsidR="00F57783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F57783">
        <w:rPr>
          <w:rFonts w:ascii="Times New Roman" w:hAnsi="Times New Roman" w:cs="Times New Roman"/>
          <w:sz w:val="28"/>
          <w:szCs w:val="28"/>
        </w:rPr>
        <w:t xml:space="preserve"> Prahova ,</w:t>
      </w:r>
    </w:p>
    <w:p w:rsidR="00F9746B" w:rsidRDefault="00F9746B" w:rsidP="00F9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</w:t>
      </w:r>
    </w:p>
    <w:p w:rsidR="00F9746B" w:rsidRDefault="00F9746B" w:rsidP="00F9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46B" w:rsidRDefault="00F9746B" w:rsidP="00F9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46B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9746B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Fișa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</w:t>
      </w:r>
      <w:proofErr w:type="gramStart"/>
      <w:r>
        <w:rPr>
          <w:rFonts w:ascii="Times New Roman" w:hAnsi="Times New Roman" w:cs="Times New Roman"/>
          <w:sz w:val="28"/>
          <w:szCs w:val="28"/>
        </w:rPr>
        <w:t>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Monografia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</w:t>
      </w:r>
      <w:r w:rsidR="001D4690">
        <w:rPr>
          <w:rFonts w:ascii="Times New Roman" w:hAnsi="Times New Roman" w:cs="Times New Roman"/>
          <w:sz w:val="28"/>
          <w:szCs w:val="28"/>
        </w:rPr>
        <w:t>,</w:t>
      </w:r>
    </w:p>
    <w:p w:rsidR="00F9746B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nr.21512/03.11.2023.</w:t>
      </w:r>
    </w:p>
    <w:p w:rsidR="00F9746B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nr. 21514/03.11.2023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Urbanism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9746B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Bucov nr.1,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9746B" w:rsidRDefault="00F9746B" w:rsidP="00F97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Pr="00E45F82">
        <w:rPr>
          <w:rFonts w:ascii="Times New Roman" w:hAnsi="Times New Roman" w:cs="Times New Roman"/>
          <w:sz w:val="28"/>
          <w:szCs w:val="28"/>
        </w:rPr>
        <w:t>revederile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HG 852/2008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statiunilor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6B" w:rsidRDefault="00F9746B" w:rsidP="00F97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E45F82">
        <w:rPr>
          <w:rFonts w:ascii="Times New Roman" w:hAnsi="Times New Roman" w:cs="Times New Roman"/>
          <w:sz w:val="28"/>
          <w:szCs w:val="28"/>
        </w:rPr>
        <w:t>revederile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art 129, </w:t>
      </w:r>
      <w:proofErr w:type="spellStart"/>
      <w:proofErr w:type="gramStart"/>
      <w:r w:rsidRPr="00E45F82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2),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litera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b) din OUG 57/2019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746B" w:rsidRDefault="00F9746B" w:rsidP="00F97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F8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F82">
        <w:rPr>
          <w:rFonts w:ascii="Times New Roman" w:hAnsi="Times New Roman" w:cs="Times New Roman"/>
          <w:sz w:val="28"/>
          <w:szCs w:val="28"/>
        </w:rPr>
        <w:t>139, art.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F82">
        <w:rPr>
          <w:rFonts w:ascii="Times New Roman" w:hAnsi="Times New Roman" w:cs="Times New Roman"/>
          <w:sz w:val="28"/>
          <w:szCs w:val="28"/>
        </w:rPr>
        <w:t xml:space="preserve">196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(1), lit. a) </w:t>
      </w:r>
      <w:proofErr w:type="gramStart"/>
      <w:r w:rsidRPr="00E45F82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O.U.G. nr. 57/2019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9746B" w:rsidRDefault="00F9746B" w:rsidP="00F9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9746B" w:rsidRPr="00094D8B" w:rsidRDefault="00F9746B" w:rsidP="00F974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A0516">
        <w:rPr>
          <w:rFonts w:ascii="Times New Roman" w:hAnsi="Times New Roman" w:cs="Times New Roman"/>
          <w:b/>
          <w:sz w:val="28"/>
          <w:szCs w:val="28"/>
        </w:rPr>
        <w:t>H O T Ă R Ă Ș T E:</w:t>
      </w:r>
    </w:p>
    <w:p w:rsidR="00F9746B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C3E">
        <w:rPr>
          <w:rFonts w:ascii="Times New Roman" w:hAnsi="Times New Roman" w:cs="Times New Roman"/>
          <w:b/>
          <w:sz w:val="28"/>
          <w:szCs w:val="28"/>
          <w:u w:val="single"/>
        </w:rPr>
        <w:t>Art.1.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6575C9" w:rsidRPr="009E6AB0">
        <w:rPr>
          <w:rFonts w:ascii="Times New Roman" w:hAnsi="Times New Roman" w:cs="Times New Roman"/>
          <w:sz w:val="28"/>
          <w:szCs w:val="28"/>
          <w:lang w:val="ro-RO"/>
        </w:rPr>
        <w:t>Ministerul</w:t>
      </w:r>
      <w:r w:rsidR="00F57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783">
        <w:rPr>
          <w:rFonts w:ascii="Times New Roman" w:hAnsi="Times New Roman" w:cs="Times New Roman"/>
          <w:sz w:val="28"/>
          <w:szCs w:val="28"/>
        </w:rPr>
        <w:t>E</w:t>
      </w:r>
      <w:r w:rsidR="006575C9" w:rsidRPr="009E6AB0">
        <w:rPr>
          <w:rFonts w:ascii="Times New Roman" w:hAnsi="Times New Roman" w:cs="Times New Roman"/>
          <w:sz w:val="28"/>
          <w:szCs w:val="28"/>
        </w:rPr>
        <w:t>conomiei</w:t>
      </w:r>
      <w:proofErr w:type="spellEnd"/>
      <w:r w:rsidR="006575C9" w:rsidRPr="009E6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783">
        <w:rPr>
          <w:rFonts w:ascii="Times New Roman" w:hAnsi="Times New Roman" w:cs="Times New Roman"/>
          <w:sz w:val="28"/>
          <w:szCs w:val="28"/>
        </w:rPr>
        <w:t>Antreprenoriatului</w:t>
      </w:r>
      <w:proofErr w:type="spellEnd"/>
      <w:r w:rsidR="00F57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78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57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783">
        <w:rPr>
          <w:rFonts w:ascii="Times New Roman" w:hAnsi="Times New Roman" w:cs="Times New Roman"/>
          <w:sz w:val="28"/>
          <w:szCs w:val="28"/>
        </w:rPr>
        <w:t>T</w:t>
      </w:r>
      <w:r w:rsidR="006575C9" w:rsidRPr="009E6AB0">
        <w:rPr>
          <w:rFonts w:ascii="Times New Roman" w:hAnsi="Times New Roman" w:cs="Times New Roman"/>
          <w:sz w:val="28"/>
          <w:szCs w:val="28"/>
        </w:rPr>
        <w:t>urismului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D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inițierea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Prahova,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local.</w:t>
      </w:r>
    </w:p>
    <w:p w:rsidR="00F9746B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E7">
        <w:rPr>
          <w:rFonts w:ascii="Times New Roman" w:hAnsi="Times New Roman" w:cs="Times New Roman"/>
          <w:b/>
          <w:sz w:val="28"/>
          <w:szCs w:val="28"/>
          <w:u w:val="single"/>
        </w:rPr>
        <w:t>Art.2.</w:t>
      </w:r>
      <w:r w:rsidRPr="00627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AE7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împuternicește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Prahova,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746B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E7">
        <w:rPr>
          <w:rFonts w:ascii="Times New Roman" w:hAnsi="Times New Roman" w:cs="Times New Roman"/>
          <w:b/>
          <w:sz w:val="28"/>
          <w:szCs w:val="28"/>
          <w:u w:val="single"/>
        </w:rPr>
        <w:t>Art.3</w:t>
      </w:r>
      <w:r w:rsidRPr="00627A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AE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 se</w:t>
      </w:r>
      <w:proofErr w:type="gram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general  al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Bucov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Jud Prahova.</w:t>
      </w:r>
    </w:p>
    <w:p w:rsidR="00F9746B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Contrasemneaza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9746B" w:rsidRPr="00627AE7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Secretar General</w:t>
      </w:r>
    </w:p>
    <w:p w:rsidR="00F9746B" w:rsidRPr="00627AE7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Florentina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Cristina</w:t>
      </w:r>
    </w:p>
    <w:p w:rsidR="00F9746B" w:rsidRPr="00627AE7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46B" w:rsidRDefault="00F9746B" w:rsidP="00F9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BF7" w:rsidRDefault="009D6BF7" w:rsidP="009D6BF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453A8">
        <w:rPr>
          <w:rFonts w:ascii="Times New Roman" w:hAnsi="Times New Roman" w:cs="Times New Roman"/>
          <w:sz w:val="28"/>
          <w:szCs w:val="28"/>
          <w:lang w:val="ro-RO"/>
        </w:rPr>
        <w:t>R O M Â N I A</w:t>
      </w:r>
    </w:p>
    <w:p w:rsidR="009D6BF7" w:rsidRDefault="009D6BF7" w:rsidP="009D6BF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9D6BF7" w:rsidRDefault="009D6BF7" w:rsidP="009D6BF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9D6BF7" w:rsidRPr="002453A8" w:rsidRDefault="009D6BF7" w:rsidP="009D6BF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LOCAL</w:t>
      </w:r>
    </w:p>
    <w:p w:rsidR="009D6BF7" w:rsidRDefault="009D6BF7" w:rsidP="009D6BF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21514/03.11.2023</w:t>
      </w:r>
    </w:p>
    <w:p w:rsidR="009D6BF7" w:rsidRDefault="009D6BF7" w:rsidP="009D6BF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D6BF7" w:rsidRPr="009E6AB0" w:rsidRDefault="009D6BF7" w:rsidP="009D6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Raport de specialitate la proiectul </w:t>
      </w:r>
      <w:r w:rsidRPr="009E6AB0">
        <w:rPr>
          <w:rFonts w:ascii="Times New Roman" w:hAnsi="Times New Roman" w:cs="Times New Roman"/>
          <w:sz w:val="28"/>
          <w:szCs w:val="28"/>
          <w:lang w:val="ro-RO"/>
        </w:rPr>
        <w:t>de hotarare nr. 95/02.11.2023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6AB0">
        <w:rPr>
          <w:rFonts w:ascii="Times New Roman" w:hAnsi="Times New Roman" w:cs="Times New Roman"/>
          <w:sz w:val="28"/>
          <w:szCs w:val="28"/>
          <w:lang w:val="ro-RO"/>
        </w:rPr>
        <w:t xml:space="preserve">privind aprobarea depunerii documentației  la Ministerul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economiei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antreprenoriatului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turismului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inițierea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Guvern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Bucov ,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Prahova . </w:t>
      </w:r>
      <w:proofErr w:type="spellStart"/>
      <w:proofErr w:type="gramStart"/>
      <w:r w:rsidRPr="009E6AB0"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proofErr w:type="gram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local</w:t>
      </w:r>
    </w:p>
    <w:p w:rsidR="009D6BF7" w:rsidRPr="009E6AB0" w:rsidRDefault="009D6BF7" w:rsidP="009D6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BF7" w:rsidRDefault="009D6BF7" w:rsidP="009D6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BF7" w:rsidRDefault="009D6BF7" w:rsidP="009D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Georgiana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6BF7" w:rsidRDefault="009D6BF7" w:rsidP="009D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D6BF7" w:rsidRDefault="009D6BF7" w:rsidP="009D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Fișa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</w:t>
      </w:r>
      <w:proofErr w:type="gramStart"/>
      <w:r>
        <w:rPr>
          <w:rFonts w:ascii="Times New Roman" w:hAnsi="Times New Roman" w:cs="Times New Roman"/>
          <w:sz w:val="28"/>
          <w:szCs w:val="28"/>
        </w:rPr>
        <w:t>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Monografia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</w:t>
      </w:r>
    </w:p>
    <w:p w:rsidR="009D6BF7" w:rsidRDefault="009D6BF7" w:rsidP="009D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nr.21512/03.11.2023.</w:t>
      </w:r>
    </w:p>
    <w:p w:rsidR="009D6BF7" w:rsidRDefault="009D6BF7" w:rsidP="009D6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Pr="00E45F82">
        <w:rPr>
          <w:rFonts w:ascii="Times New Roman" w:hAnsi="Times New Roman" w:cs="Times New Roman"/>
          <w:sz w:val="28"/>
          <w:szCs w:val="28"/>
        </w:rPr>
        <w:t>revederile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HG 852/2008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statiunilor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F7" w:rsidRDefault="009D6BF7" w:rsidP="009D6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E45F82">
        <w:rPr>
          <w:rFonts w:ascii="Times New Roman" w:hAnsi="Times New Roman" w:cs="Times New Roman"/>
          <w:sz w:val="28"/>
          <w:szCs w:val="28"/>
        </w:rPr>
        <w:t>revederile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art 129, </w:t>
      </w:r>
      <w:proofErr w:type="spellStart"/>
      <w:proofErr w:type="gramStart"/>
      <w:r w:rsidRPr="00E45F82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2),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litera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b) din OUG 57/2019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6BF7" w:rsidRDefault="009D6BF7" w:rsidP="009D6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F8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F82">
        <w:rPr>
          <w:rFonts w:ascii="Times New Roman" w:hAnsi="Times New Roman" w:cs="Times New Roman"/>
          <w:sz w:val="28"/>
          <w:szCs w:val="28"/>
        </w:rPr>
        <w:t>139, art.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F82">
        <w:rPr>
          <w:rFonts w:ascii="Times New Roman" w:hAnsi="Times New Roman" w:cs="Times New Roman"/>
          <w:sz w:val="28"/>
          <w:szCs w:val="28"/>
        </w:rPr>
        <w:t xml:space="preserve">196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(1), lit. a) </w:t>
      </w:r>
      <w:proofErr w:type="gramStart"/>
      <w:r w:rsidRPr="00E45F82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E45F82">
        <w:rPr>
          <w:rFonts w:ascii="Times New Roman" w:hAnsi="Times New Roman" w:cs="Times New Roman"/>
          <w:sz w:val="28"/>
          <w:szCs w:val="28"/>
        </w:rPr>
        <w:t xml:space="preserve"> O.U.G. nr. 57/2019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E4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82"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6BF7" w:rsidRDefault="009D6BF7" w:rsidP="009D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Consider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conțínut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</w:t>
      </w:r>
    </w:p>
    <w:p w:rsidR="009D6BF7" w:rsidRPr="00094D8B" w:rsidRDefault="009D6BF7" w:rsidP="009D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D6BF7" w:rsidRPr="009E6AB0" w:rsidRDefault="009D6BF7" w:rsidP="009D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C3E">
        <w:rPr>
          <w:rFonts w:ascii="Times New Roman" w:hAnsi="Times New Roman" w:cs="Times New Roman"/>
          <w:b/>
          <w:sz w:val="28"/>
          <w:szCs w:val="28"/>
          <w:u w:val="single"/>
        </w:rPr>
        <w:t>Art.1.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B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documentaț</w:t>
      </w:r>
      <w:proofErr w:type="gramStart"/>
      <w:r w:rsidRPr="009E6AB0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 </w:t>
      </w:r>
      <w:r w:rsidRPr="009E6AB0">
        <w:rPr>
          <w:rFonts w:ascii="Times New Roman" w:hAnsi="Times New Roman" w:cs="Times New Roman"/>
          <w:sz w:val="28"/>
          <w:szCs w:val="28"/>
          <w:lang w:val="ro-RO"/>
        </w:rPr>
        <w:t>la</w:t>
      </w:r>
      <w:proofErr w:type="gramEnd"/>
      <w:r w:rsidRPr="009E6AB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economiei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antreprenoriatului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turismului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inițierea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Guvern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Bucov ,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Prahova,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local.</w:t>
      </w:r>
    </w:p>
    <w:p w:rsidR="009D6BF7" w:rsidRDefault="009D6BF7" w:rsidP="009D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B0">
        <w:rPr>
          <w:rFonts w:ascii="Times New Roman" w:hAnsi="Times New Roman" w:cs="Times New Roman"/>
          <w:b/>
          <w:sz w:val="28"/>
          <w:szCs w:val="28"/>
          <w:u w:val="single"/>
        </w:rPr>
        <w:t>Art.2.</w:t>
      </w:r>
      <w:r w:rsidRPr="009E6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AB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împuternicește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9E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B0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Prahova,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6BF7" w:rsidRDefault="009D6BF7" w:rsidP="009D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E7">
        <w:rPr>
          <w:rFonts w:ascii="Times New Roman" w:hAnsi="Times New Roman" w:cs="Times New Roman"/>
          <w:b/>
          <w:sz w:val="28"/>
          <w:szCs w:val="28"/>
          <w:u w:val="single"/>
        </w:rPr>
        <w:t>Art.3</w:t>
      </w:r>
      <w:r w:rsidRPr="00627A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AE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 se</w:t>
      </w:r>
      <w:proofErr w:type="gram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general  al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Bucov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E7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62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Jud Prahova.</w:t>
      </w:r>
    </w:p>
    <w:p w:rsidR="009D6BF7" w:rsidRDefault="009D6BF7" w:rsidP="009D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BF7" w:rsidRDefault="009D6BF7" w:rsidP="009D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Georgiana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Alina</w:t>
      </w:r>
      <w:proofErr w:type="spellEnd"/>
    </w:p>
    <w:p w:rsidR="009D6BF7" w:rsidRPr="00627AE7" w:rsidRDefault="009D6BF7" w:rsidP="009D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46B" w:rsidRDefault="00F9746B" w:rsidP="0009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746B" w:rsidSect="009E6AB0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3A8"/>
    <w:rsid w:val="00090C3E"/>
    <w:rsid w:val="00113208"/>
    <w:rsid w:val="00190A53"/>
    <w:rsid w:val="001D4690"/>
    <w:rsid w:val="002453A8"/>
    <w:rsid w:val="003E18BD"/>
    <w:rsid w:val="004405B5"/>
    <w:rsid w:val="00444FDE"/>
    <w:rsid w:val="00475EB8"/>
    <w:rsid w:val="004C2F5D"/>
    <w:rsid w:val="005676F1"/>
    <w:rsid w:val="0059399A"/>
    <w:rsid w:val="00613DFB"/>
    <w:rsid w:val="00627AE7"/>
    <w:rsid w:val="006575C9"/>
    <w:rsid w:val="00704A1F"/>
    <w:rsid w:val="007A2013"/>
    <w:rsid w:val="00827011"/>
    <w:rsid w:val="00943593"/>
    <w:rsid w:val="009D6BF7"/>
    <w:rsid w:val="009E1488"/>
    <w:rsid w:val="009E6AB0"/>
    <w:rsid w:val="00AB05DD"/>
    <w:rsid w:val="00BE7E4B"/>
    <w:rsid w:val="00CD4F12"/>
    <w:rsid w:val="00DD4A47"/>
    <w:rsid w:val="00F46BE7"/>
    <w:rsid w:val="00F57783"/>
    <w:rsid w:val="00F9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</cp:revision>
  <cp:lastPrinted>2023-11-10T08:51:00Z</cp:lastPrinted>
  <dcterms:created xsi:type="dcterms:W3CDTF">2023-10-25T11:59:00Z</dcterms:created>
  <dcterms:modified xsi:type="dcterms:W3CDTF">2023-11-10T09:43:00Z</dcterms:modified>
</cp:coreProperties>
</file>